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D7" w:rsidRDefault="005D0DD7" w:rsidP="00185711">
      <w:pPr>
        <w:pStyle w:val="Heading3"/>
      </w:pPr>
    </w:p>
    <w:tbl>
      <w:tblPr>
        <w:tblW w:w="9781" w:type="dxa"/>
        <w:tblLook w:val="01E0" w:firstRow="1" w:lastRow="1" w:firstColumn="1" w:lastColumn="1" w:noHBand="0" w:noVBand="0"/>
      </w:tblPr>
      <w:tblGrid>
        <w:gridCol w:w="2760"/>
        <w:gridCol w:w="7021"/>
      </w:tblGrid>
      <w:tr w:rsidR="009F3827" w:rsidRPr="007F5E7E" w:rsidTr="008955A5">
        <w:trPr>
          <w:trHeight w:val="1969"/>
        </w:trPr>
        <w:tc>
          <w:tcPr>
            <w:tcW w:w="2760" w:type="dxa"/>
            <w:shd w:val="clear" w:color="auto" w:fill="auto"/>
          </w:tcPr>
          <w:p w:rsidR="00714182" w:rsidRPr="00D31545" w:rsidRDefault="00714182" w:rsidP="00714182">
            <w:pPr>
              <w:pStyle w:val="InstitutionElisabeth"/>
              <w:ind w:left="0"/>
              <w:rPr>
                <w:color w:val="FF0000"/>
              </w:rPr>
            </w:pPr>
            <w:r>
              <w:rPr>
                <w:color w:val="FF0000"/>
              </w:rPr>
              <w:t>Crèche Bim Bam</w:t>
            </w:r>
          </w:p>
          <w:p w:rsidR="00714182" w:rsidRPr="00C76618" w:rsidRDefault="00714182" w:rsidP="00714182">
            <w:pPr>
              <w:pStyle w:val="InstitutionElisabeth1religne"/>
            </w:pPr>
            <w:r w:rsidRPr="00C76618">
              <w:t>Service d’éducation et d’accueil</w:t>
            </w:r>
          </w:p>
          <w:p w:rsidR="00714182" w:rsidRPr="00482A84" w:rsidRDefault="00714182" w:rsidP="00714182">
            <w:pPr>
              <w:pStyle w:val="InstitutionElisabeth2eligne"/>
            </w:pPr>
            <w:r>
              <w:t>79A, route de Luxembourg</w:t>
            </w:r>
          </w:p>
          <w:p w:rsidR="00714182" w:rsidRPr="00482A84" w:rsidRDefault="00714182" w:rsidP="00714182">
            <w:pPr>
              <w:pStyle w:val="InstitutionElisabeth1religne"/>
            </w:pPr>
            <w:r>
              <w:t>L-9125 Schieren</w:t>
            </w:r>
          </w:p>
          <w:p w:rsidR="00714182" w:rsidRPr="00C76618" w:rsidRDefault="00714182" w:rsidP="00714182">
            <w:pPr>
              <w:pStyle w:val="InstitutionElisabeth4-7lignes"/>
            </w:pPr>
            <w:r w:rsidRPr="00C76618">
              <w:t>T</w:t>
            </w:r>
            <w:r w:rsidRPr="00C76618">
              <w:tab/>
              <w:t xml:space="preserve">+352  </w:t>
            </w:r>
            <w:r w:rsidRPr="006D22A1">
              <w:t>268057-90</w:t>
            </w:r>
          </w:p>
          <w:p w:rsidR="00714182" w:rsidRPr="00761B75" w:rsidRDefault="00714182" w:rsidP="00714182">
            <w:pPr>
              <w:pStyle w:val="InstitutionElisabeth4-7lignes"/>
            </w:pPr>
            <w:r w:rsidRPr="00761B75">
              <w:t>F</w:t>
            </w:r>
            <w:r w:rsidRPr="00761B75">
              <w:tab/>
              <w:t xml:space="preserve">+352  </w:t>
            </w:r>
            <w:r w:rsidRPr="006D22A1">
              <w:t>268057-91</w:t>
            </w:r>
          </w:p>
          <w:p w:rsidR="00714182" w:rsidRPr="00761B75" w:rsidRDefault="00714182" w:rsidP="00714182">
            <w:pPr>
              <w:pStyle w:val="InstitutionElisabeth4-7lignes"/>
            </w:pPr>
            <w:r w:rsidRPr="00761B75">
              <w:tab/>
              <w:t>direction</w:t>
            </w:r>
            <w:r w:rsidRPr="006D22A1">
              <w:t>.csie</w:t>
            </w:r>
            <w:r w:rsidRPr="00761B75">
              <w:t>@elisabeth.lu</w:t>
            </w:r>
          </w:p>
          <w:p w:rsidR="00714182" w:rsidRPr="00353710" w:rsidRDefault="00714182" w:rsidP="00714182">
            <w:pPr>
              <w:pStyle w:val="InstitutionElisabeth4-7lignes"/>
            </w:pPr>
            <w:r w:rsidRPr="00353710">
              <w:tab/>
            </w:r>
            <w:hyperlink r:id="rId8" w:history="1">
              <w:r w:rsidRPr="00353710">
                <w:rPr>
                  <w:rStyle w:val="Hyperlink"/>
                  <w:color w:val="auto"/>
                </w:rPr>
                <w:t>www.elisabeth.lu</w:t>
              </w:r>
            </w:hyperlink>
          </w:p>
          <w:p w:rsidR="009F3827" w:rsidRPr="006C49AC" w:rsidRDefault="009F3827" w:rsidP="00714182">
            <w:pPr>
              <w:pStyle w:val="InstitutionElisabeth4-7lignes"/>
            </w:pPr>
          </w:p>
        </w:tc>
        <w:tc>
          <w:tcPr>
            <w:tcW w:w="7021" w:type="dxa"/>
            <w:shd w:val="clear" w:color="auto" w:fill="auto"/>
            <w:vAlign w:val="center"/>
          </w:tcPr>
          <w:p w:rsidR="009F3827" w:rsidRPr="006C49AC" w:rsidRDefault="00FB526F" w:rsidP="00556FC8">
            <w:pPr>
              <w:pStyle w:val="titre-MRfichedeprsence"/>
              <w:rPr>
                <w:b w:val="0"/>
                <w:i/>
                <w:u w:val="single"/>
              </w:rPr>
            </w:pPr>
            <w:r w:rsidRPr="006C49AC">
              <w:rPr>
                <w:b w:val="0"/>
                <w:i/>
                <w:u w:val="single"/>
              </w:rPr>
              <w:t>Annexe SEA-01-</w:t>
            </w:r>
            <w:r w:rsidR="003F3D02" w:rsidRPr="006C49AC">
              <w:rPr>
                <w:b w:val="0"/>
                <w:i/>
                <w:u w:val="single"/>
              </w:rPr>
              <w:t>C</w:t>
            </w:r>
            <w:r w:rsidRPr="006C49AC">
              <w:rPr>
                <w:b w:val="0"/>
                <w:i/>
                <w:u w:val="single"/>
              </w:rPr>
              <w:t>R</w:t>
            </w:r>
          </w:p>
        </w:tc>
      </w:tr>
    </w:tbl>
    <w:p w:rsidR="009F3827" w:rsidRDefault="009F3827" w:rsidP="0079266E">
      <w:pPr>
        <w:pBdr>
          <w:top w:val="single" w:sz="18" w:space="0" w:color="999999"/>
        </w:pBdr>
        <w:ind w:right="0"/>
        <w:rPr>
          <w:sz w:val="12"/>
          <w:lang w:val="fr-CH"/>
        </w:rPr>
      </w:pPr>
    </w:p>
    <w:p w:rsidR="00FB526F" w:rsidRPr="00185711" w:rsidRDefault="00FB526F" w:rsidP="00FB526F">
      <w:pPr>
        <w:pStyle w:val="titre-MRfichedeprsence"/>
        <w:jc w:val="center"/>
        <w:rPr>
          <w:rFonts w:cs="Arial"/>
          <w:szCs w:val="36"/>
          <w:u w:val="single"/>
          <w:lang w:val="fr-LU"/>
        </w:rPr>
      </w:pPr>
      <w:r w:rsidRPr="00185711">
        <w:rPr>
          <w:rFonts w:cs="Arial"/>
          <w:szCs w:val="36"/>
          <w:u w:val="single"/>
          <w:lang w:val="fr-LU"/>
        </w:rPr>
        <w:t>Règlement de collaboration</w:t>
      </w:r>
    </w:p>
    <w:p w:rsidR="00FB526F" w:rsidRDefault="00FB526F" w:rsidP="0079266E">
      <w:pPr>
        <w:pStyle w:val="NormalElisabeth"/>
        <w:spacing w:before="120" w:after="120"/>
        <w:jc w:val="both"/>
        <w:rPr>
          <w:sz w:val="18"/>
        </w:rPr>
      </w:pPr>
    </w:p>
    <w:p w:rsidR="00FB526F" w:rsidRPr="00875E13" w:rsidRDefault="00FB526F" w:rsidP="00AD2705">
      <w:pPr>
        <w:pStyle w:val="ROISEA1"/>
      </w:pPr>
      <w:r w:rsidRPr="00875E13">
        <w:t>Coordonnées du service d’éducation et d’accueil (SEA)</w:t>
      </w:r>
    </w:p>
    <w:p w:rsidR="00FB526F" w:rsidRDefault="00FB526F" w:rsidP="003A0A2F">
      <w:pPr>
        <w:pStyle w:val="NormalElisabeth"/>
        <w:spacing w:before="120" w:after="120"/>
        <w:ind w:left="426"/>
        <w:jc w:val="both"/>
        <w:rPr>
          <w:sz w:val="18"/>
          <w:lang w:val="fr-FR"/>
        </w:rPr>
      </w:pPr>
      <w:r>
        <w:rPr>
          <w:sz w:val="18"/>
          <w:lang w:val="fr-FR"/>
        </w:rPr>
        <w:t>Chers parents, veuillez trouver en annexe les coordonnées les plus importantes du SEA. Nous vous prions de n’utiliser que les coordonnées suivantes selon le type de votre demande.</w:t>
      </w:r>
    </w:p>
    <w:p w:rsidR="007A43FE" w:rsidRPr="006C49AC" w:rsidRDefault="007A43FE" w:rsidP="00AD2705">
      <w:pPr>
        <w:pStyle w:val="ROISEA2"/>
      </w:pPr>
      <w:r w:rsidRPr="006C49AC">
        <w:t>Direction du SEA</w:t>
      </w:r>
    </w:p>
    <w:p w:rsidR="00FB526F" w:rsidRPr="006C49AC" w:rsidRDefault="007A43FE" w:rsidP="003A0A2F">
      <w:pPr>
        <w:pStyle w:val="NormalElisabeth"/>
        <w:tabs>
          <w:tab w:val="left" w:pos="3119"/>
        </w:tabs>
        <w:spacing w:before="120" w:line="276" w:lineRule="auto"/>
        <w:ind w:left="567"/>
        <w:contextualSpacing/>
        <w:jc w:val="both"/>
        <w:rPr>
          <w:sz w:val="18"/>
          <w:lang w:val="fr-FR"/>
        </w:rPr>
      </w:pPr>
      <w:r w:rsidRPr="006C49AC">
        <w:rPr>
          <w:sz w:val="18"/>
          <w:lang w:val="fr-FR"/>
        </w:rPr>
        <w:t>Chargée de direction :</w:t>
      </w:r>
      <w:r w:rsidRPr="006C49AC">
        <w:rPr>
          <w:sz w:val="18"/>
          <w:lang w:val="fr-FR"/>
        </w:rPr>
        <w:tab/>
      </w:r>
      <w:r w:rsidR="00185711" w:rsidRPr="006C49AC">
        <w:rPr>
          <w:sz w:val="18"/>
          <w:lang w:val="fr-FR"/>
        </w:rPr>
        <w:t>DI GIAMBATTISTA Loretta</w:t>
      </w:r>
    </w:p>
    <w:p w:rsidR="00DA3E70" w:rsidRPr="006C49AC" w:rsidRDefault="008064C7" w:rsidP="003A0A2F">
      <w:pPr>
        <w:pStyle w:val="NormalElisabeth"/>
        <w:tabs>
          <w:tab w:val="left" w:pos="3119"/>
        </w:tabs>
        <w:spacing w:before="120" w:line="276" w:lineRule="auto"/>
        <w:ind w:left="567"/>
        <w:contextualSpacing/>
        <w:jc w:val="both"/>
        <w:rPr>
          <w:sz w:val="18"/>
          <w:lang w:val="fr-FR"/>
        </w:rPr>
      </w:pPr>
      <w:r>
        <w:rPr>
          <w:sz w:val="18"/>
          <w:lang w:val="fr-FR"/>
        </w:rPr>
        <w:t>Adjoint</w:t>
      </w:r>
      <w:r w:rsidR="00DA3E70" w:rsidRPr="006C49AC">
        <w:rPr>
          <w:sz w:val="18"/>
          <w:lang w:val="fr-FR"/>
        </w:rPr>
        <w:t xml:space="preserve"> à la direction :</w:t>
      </w:r>
      <w:r w:rsidR="00DA3E70" w:rsidRPr="006C49AC">
        <w:rPr>
          <w:sz w:val="18"/>
          <w:lang w:val="fr-FR"/>
        </w:rPr>
        <w:tab/>
      </w:r>
      <w:r w:rsidR="00941545" w:rsidRPr="006C49AC">
        <w:rPr>
          <w:sz w:val="18"/>
          <w:lang w:val="fr-FR"/>
        </w:rPr>
        <w:t>LUDOVICY Michel</w:t>
      </w:r>
    </w:p>
    <w:p w:rsidR="00DA3E70" w:rsidRDefault="00DA3E70" w:rsidP="003A0A2F">
      <w:pPr>
        <w:pStyle w:val="NormalElisabeth"/>
        <w:tabs>
          <w:tab w:val="left" w:pos="3119"/>
        </w:tabs>
        <w:spacing w:before="120" w:line="276" w:lineRule="auto"/>
        <w:ind w:left="567"/>
        <w:contextualSpacing/>
        <w:jc w:val="both"/>
        <w:rPr>
          <w:sz w:val="18"/>
          <w:lang w:val="fr-FR"/>
        </w:rPr>
      </w:pPr>
      <w:r w:rsidRPr="006C49AC">
        <w:rPr>
          <w:sz w:val="18"/>
          <w:lang w:val="fr-FR"/>
        </w:rPr>
        <w:t>Téléphone de la direction :</w:t>
      </w:r>
      <w:r w:rsidRPr="006C49AC">
        <w:rPr>
          <w:sz w:val="18"/>
          <w:lang w:val="fr-FR"/>
        </w:rPr>
        <w:tab/>
        <w:t xml:space="preserve">+ 352 </w:t>
      </w:r>
      <w:r w:rsidR="00185711" w:rsidRPr="006C49AC">
        <w:rPr>
          <w:sz w:val="18"/>
          <w:lang w:val="fr-FR"/>
        </w:rPr>
        <w:t>268057-90</w:t>
      </w:r>
      <w:r w:rsidRPr="006C49AC">
        <w:rPr>
          <w:sz w:val="18"/>
          <w:lang w:val="fr-FR"/>
        </w:rPr>
        <w:t xml:space="preserve"> (ligne directe bureau)</w:t>
      </w:r>
    </w:p>
    <w:p w:rsidR="00DA3E70" w:rsidRDefault="00DA3E70" w:rsidP="003A0A2F">
      <w:pPr>
        <w:pStyle w:val="NormalElisabeth"/>
        <w:tabs>
          <w:tab w:val="left" w:pos="3119"/>
        </w:tabs>
        <w:spacing w:before="120" w:line="276" w:lineRule="auto"/>
        <w:ind w:left="567"/>
        <w:contextualSpacing/>
        <w:jc w:val="both"/>
        <w:rPr>
          <w:sz w:val="18"/>
          <w:lang w:val="fr-FR"/>
        </w:rPr>
      </w:pPr>
      <w:r>
        <w:rPr>
          <w:sz w:val="18"/>
          <w:lang w:val="fr-FR"/>
        </w:rPr>
        <w:t>Fax du SEA :</w:t>
      </w:r>
      <w:r>
        <w:rPr>
          <w:sz w:val="18"/>
          <w:lang w:val="fr-FR"/>
        </w:rPr>
        <w:tab/>
        <w:t xml:space="preserve">+ 352 </w:t>
      </w:r>
      <w:r w:rsidR="00185711">
        <w:rPr>
          <w:sz w:val="18"/>
          <w:lang w:val="fr-FR"/>
        </w:rPr>
        <w:t>268057-91</w:t>
      </w:r>
      <w:r>
        <w:rPr>
          <w:sz w:val="18"/>
          <w:lang w:val="fr-FR"/>
        </w:rPr>
        <w:t xml:space="preserve"> </w:t>
      </w:r>
    </w:p>
    <w:p w:rsidR="00DA3E70" w:rsidRDefault="00DA3E70" w:rsidP="003A0A2F">
      <w:pPr>
        <w:pStyle w:val="NormalElisabeth"/>
        <w:tabs>
          <w:tab w:val="left" w:pos="3119"/>
        </w:tabs>
        <w:spacing w:before="120" w:line="276" w:lineRule="auto"/>
        <w:ind w:left="567"/>
        <w:contextualSpacing/>
        <w:jc w:val="both"/>
        <w:rPr>
          <w:rStyle w:val="Hyperlink"/>
          <w:sz w:val="18"/>
          <w:lang w:val="fr-FR"/>
        </w:rPr>
      </w:pPr>
      <w:r>
        <w:rPr>
          <w:sz w:val="18"/>
          <w:lang w:val="fr-FR"/>
        </w:rPr>
        <w:t>Courriel de la direction :</w:t>
      </w:r>
      <w:r>
        <w:rPr>
          <w:sz w:val="18"/>
          <w:lang w:val="fr-FR"/>
        </w:rPr>
        <w:tab/>
      </w:r>
      <w:hyperlink r:id="rId9" w:history="1">
        <w:r w:rsidR="006C49AC" w:rsidRPr="00015009">
          <w:rPr>
            <w:rStyle w:val="Hyperlink"/>
            <w:sz w:val="18"/>
            <w:lang w:val="fr-FR"/>
          </w:rPr>
          <w:t>direction.csie@elisabeth.lu</w:t>
        </w:r>
      </w:hyperlink>
    </w:p>
    <w:p w:rsidR="00DA3E70" w:rsidRPr="007A43FE" w:rsidRDefault="00BF417D" w:rsidP="00AD2705">
      <w:pPr>
        <w:pStyle w:val="ROISEA2"/>
      </w:pPr>
      <w:r>
        <w:t xml:space="preserve">Pour contacter le groupe de votre enfant </w:t>
      </w:r>
    </w:p>
    <w:tbl>
      <w:tblPr>
        <w:tblStyle w:val="TableGrid"/>
        <w:tblW w:w="7712"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3"/>
        <w:gridCol w:w="1913"/>
        <w:gridCol w:w="1913"/>
        <w:gridCol w:w="1913"/>
      </w:tblGrid>
      <w:tr w:rsidR="00AA44B0" w:rsidRPr="00BF417D" w:rsidTr="00185711">
        <w:trPr>
          <w:trHeight w:val="344"/>
        </w:trPr>
        <w:tc>
          <w:tcPr>
            <w:tcW w:w="1973" w:type="dxa"/>
            <w:vAlign w:val="center"/>
          </w:tcPr>
          <w:p w:rsidR="00AA44B0" w:rsidRPr="006C49AC" w:rsidRDefault="00AA44B0" w:rsidP="00BF417D">
            <w:pPr>
              <w:pStyle w:val="NormalElisabeth"/>
              <w:tabs>
                <w:tab w:val="left" w:pos="3119"/>
              </w:tabs>
              <w:spacing w:line="276" w:lineRule="auto"/>
              <w:jc w:val="center"/>
              <w:rPr>
                <w:b/>
                <w:sz w:val="18"/>
                <w:lang w:val="fr-FR"/>
              </w:rPr>
            </w:pPr>
            <w:r w:rsidRPr="006C49AC">
              <w:rPr>
                <w:b/>
                <w:sz w:val="18"/>
                <w:lang w:val="fr-FR"/>
              </w:rPr>
              <w:t>Groupe</w:t>
            </w:r>
          </w:p>
        </w:tc>
        <w:tc>
          <w:tcPr>
            <w:tcW w:w="1913" w:type="dxa"/>
            <w:vAlign w:val="center"/>
          </w:tcPr>
          <w:p w:rsidR="00AA44B0" w:rsidRPr="006C49AC" w:rsidRDefault="00AA44B0" w:rsidP="00BF417D">
            <w:pPr>
              <w:pStyle w:val="NormalElisabeth"/>
              <w:tabs>
                <w:tab w:val="left" w:pos="3119"/>
              </w:tabs>
              <w:jc w:val="center"/>
              <w:rPr>
                <w:b/>
                <w:sz w:val="18"/>
                <w:lang w:val="fr-FR"/>
              </w:rPr>
            </w:pPr>
            <w:r w:rsidRPr="006C49AC">
              <w:rPr>
                <w:b/>
                <w:sz w:val="18"/>
                <w:lang w:val="fr-FR"/>
              </w:rPr>
              <w:t>Tranche d’âge</w:t>
            </w:r>
          </w:p>
        </w:tc>
        <w:tc>
          <w:tcPr>
            <w:tcW w:w="1913" w:type="dxa"/>
            <w:vAlign w:val="center"/>
          </w:tcPr>
          <w:p w:rsidR="00AA44B0" w:rsidRPr="00BF417D" w:rsidRDefault="00AA44B0" w:rsidP="00BF417D">
            <w:pPr>
              <w:pStyle w:val="NormalElisabeth"/>
              <w:tabs>
                <w:tab w:val="left" w:pos="3119"/>
              </w:tabs>
              <w:spacing w:line="276" w:lineRule="auto"/>
              <w:jc w:val="center"/>
              <w:rPr>
                <w:b/>
                <w:sz w:val="18"/>
                <w:lang w:val="fr-FR"/>
              </w:rPr>
            </w:pPr>
            <w:r w:rsidRPr="00BF417D">
              <w:rPr>
                <w:b/>
                <w:sz w:val="18"/>
                <w:lang w:val="fr-FR"/>
              </w:rPr>
              <w:t>Téléphone</w:t>
            </w:r>
          </w:p>
        </w:tc>
        <w:tc>
          <w:tcPr>
            <w:tcW w:w="1913" w:type="dxa"/>
            <w:tcBorders>
              <w:right w:val="single" w:sz="4" w:space="0" w:color="auto"/>
            </w:tcBorders>
            <w:vAlign w:val="center"/>
          </w:tcPr>
          <w:p w:rsidR="00AA44B0" w:rsidRPr="00BF417D" w:rsidRDefault="00AA44B0" w:rsidP="00BF417D">
            <w:pPr>
              <w:pStyle w:val="NormalElisabeth"/>
              <w:tabs>
                <w:tab w:val="left" w:pos="3119"/>
              </w:tabs>
              <w:jc w:val="center"/>
              <w:rPr>
                <w:sz w:val="18"/>
                <w:lang w:val="fr-FR"/>
              </w:rPr>
            </w:pPr>
          </w:p>
        </w:tc>
      </w:tr>
      <w:tr w:rsidR="00AA44B0" w:rsidTr="00185711">
        <w:trPr>
          <w:trHeight w:val="285"/>
        </w:trPr>
        <w:tc>
          <w:tcPr>
            <w:tcW w:w="1973" w:type="dxa"/>
            <w:vAlign w:val="center"/>
          </w:tcPr>
          <w:p w:rsidR="00AA44B0" w:rsidRPr="006C49AC" w:rsidRDefault="00AA44B0" w:rsidP="00BF417D">
            <w:pPr>
              <w:pStyle w:val="NormalElisabeth"/>
              <w:tabs>
                <w:tab w:val="left" w:pos="3119"/>
              </w:tabs>
              <w:spacing w:line="276" w:lineRule="auto"/>
              <w:rPr>
                <w:sz w:val="18"/>
                <w:lang w:val="fr-FR"/>
              </w:rPr>
            </w:pPr>
            <w:r w:rsidRPr="006C49AC">
              <w:rPr>
                <w:sz w:val="18"/>
                <w:lang w:val="fr-FR"/>
              </w:rPr>
              <w:t>Groupe 1</w:t>
            </w:r>
            <w:r w:rsidR="00185711" w:rsidRPr="006C49AC">
              <w:rPr>
                <w:sz w:val="18"/>
                <w:lang w:val="fr-FR"/>
              </w:rPr>
              <w:t xml:space="preserve"> Äffercher</w:t>
            </w:r>
          </w:p>
        </w:tc>
        <w:tc>
          <w:tcPr>
            <w:tcW w:w="1913" w:type="dxa"/>
            <w:vAlign w:val="center"/>
          </w:tcPr>
          <w:p w:rsidR="00AA44B0" w:rsidRPr="006C49AC" w:rsidRDefault="003F3D02" w:rsidP="003F3D02">
            <w:pPr>
              <w:pStyle w:val="NormalElisabeth"/>
              <w:tabs>
                <w:tab w:val="left" w:pos="3119"/>
              </w:tabs>
              <w:spacing w:line="276" w:lineRule="auto"/>
              <w:jc w:val="center"/>
              <w:rPr>
                <w:sz w:val="18"/>
                <w:lang w:val="fr-FR"/>
              </w:rPr>
            </w:pPr>
            <w:r w:rsidRPr="006C49AC">
              <w:rPr>
                <w:sz w:val="18"/>
                <w:lang w:val="fr-FR"/>
              </w:rPr>
              <w:t>0-2</w:t>
            </w:r>
            <w:r w:rsidR="00AA44B0" w:rsidRPr="006C49AC">
              <w:rPr>
                <w:sz w:val="18"/>
                <w:lang w:val="fr-FR"/>
              </w:rPr>
              <w:t xml:space="preserve"> ans</w:t>
            </w:r>
          </w:p>
        </w:tc>
        <w:tc>
          <w:tcPr>
            <w:tcW w:w="1913" w:type="dxa"/>
            <w:vAlign w:val="center"/>
          </w:tcPr>
          <w:p w:rsidR="00AA44B0" w:rsidRDefault="00AA44B0" w:rsidP="00185711">
            <w:pPr>
              <w:pStyle w:val="NormalElisabeth"/>
              <w:tabs>
                <w:tab w:val="left" w:pos="3119"/>
              </w:tabs>
              <w:spacing w:line="276" w:lineRule="auto"/>
              <w:jc w:val="center"/>
              <w:rPr>
                <w:sz w:val="18"/>
                <w:lang w:val="fr-FR"/>
              </w:rPr>
            </w:pPr>
            <w:r>
              <w:rPr>
                <w:sz w:val="18"/>
                <w:lang w:val="fr-FR"/>
              </w:rPr>
              <w:t xml:space="preserve">+ 352 </w:t>
            </w:r>
            <w:r w:rsidR="00185711">
              <w:rPr>
                <w:sz w:val="18"/>
                <w:lang w:val="fr-FR"/>
              </w:rPr>
              <w:t>268057-93</w:t>
            </w:r>
            <w:r>
              <w:rPr>
                <w:sz w:val="18"/>
                <w:lang w:val="fr-FR"/>
              </w:rPr>
              <w:t xml:space="preserve"> </w:t>
            </w:r>
          </w:p>
        </w:tc>
        <w:tc>
          <w:tcPr>
            <w:tcW w:w="1913" w:type="dxa"/>
            <w:vMerge w:val="restart"/>
            <w:tcBorders>
              <w:right w:val="single" w:sz="4" w:space="0" w:color="auto"/>
            </w:tcBorders>
            <w:vAlign w:val="center"/>
          </w:tcPr>
          <w:p w:rsidR="00AA44B0" w:rsidRDefault="00AA44B0" w:rsidP="00BF417D">
            <w:pPr>
              <w:pStyle w:val="NormalElisabeth"/>
              <w:tabs>
                <w:tab w:val="left" w:pos="3119"/>
              </w:tabs>
              <w:spacing w:line="276" w:lineRule="auto"/>
              <w:jc w:val="center"/>
              <w:rPr>
                <w:sz w:val="18"/>
                <w:lang w:val="fr-FR"/>
              </w:rPr>
            </w:pPr>
          </w:p>
        </w:tc>
      </w:tr>
      <w:tr w:rsidR="00AA44B0" w:rsidTr="00185711">
        <w:trPr>
          <w:trHeight w:val="285"/>
        </w:trPr>
        <w:tc>
          <w:tcPr>
            <w:tcW w:w="1973" w:type="dxa"/>
            <w:vAlign w:val="center"/>
          </w:tcPr>
          <w:p w:rsidR="00AA44B0" w:rsidRPr="006C49AC" w:rsidRDefault="00AA44B0" w:rsidP="00BF417D">
            <w:pPr>
              <w:pStyle w:val="NormalElisabeth"/>
              <w:tabs>
                <w:tab w:val="left" w:pos="3119"/>
              </w:tabs>
              <w:spacing w:line="276" w:lineRule="auto"/>
              <w:rPr>
                <w:sz w:val="18"/>
                <w:lang w:val="fr-FR"/>
              </w:rPr>
            </w:pPr>
            <w:r w:rsidRPr="006C49AC">
              <w:rPr>
                <w:sz w:val="18"/>
                <w:lang w:val="fr-FR"/>
              </w:rPr>
              <w:t>Groupe 2</w:t>
            </w:r>
            <w:r w:rsidR="00185711" w:rsidRPr="006C49AC">
              <w:rPr>
                <w:sz w:val="18"/>
                <w:lang w:val="fr-FR"/>
              </w:rPr>
              <w:t xml:space="preserve"> Léiwen</w:t>
            </w:r>
          </w:p>
        </w:tc>
        <w:tc>
          <w:tcPr>
            <w:tcW w:w="1913" w:type="dxa"/>
            <w:vAlign w:val="center"/>
          </w:tcPr>
          <w:p w:rsidR="00AA44B0" w:rsidRPr="006C49AC" w:rsidRDefault="003F3D02" w:rsidP="003F3D02">
            <w:pPr>
              <w:pStyle w:val="NormalElisabeth"/>
              <w:tabs>
                <w:tab w:val="left" w:pos="3119"/>
              </w:tabs>
              <w:spacing w:line="276" w:lineRule="auto"/>
              <w:jc w:val="center"/>
              <w:rPr>
                <w:sz w:val="18"/>
                <w:lang w:val="fr-FR"/>
              </w:rPr>
            </w:pPr>
            <w:r w:rsidRPr="006C49AC">
              <w:rPr>
                <w:sz w:val="18"/>
                <w:lang w:val="fr-FR"/>
              </w:rPr>
              <w:t>2-4</w:t>
            </w:r>
            <w:r w:rsidR="00AA44B0" w:rsidRPr="006C49AC">
              <w:rPr>
                <w:sz w:val="18"/>
                <w:lang w:val="fr-FR"/>
              </w:rPr>
              <w:t xml:space="preserve"> ans</w:t>
            </w:r>
          </w:p>
        </w:tc>
        <w:tc>
          <w:tcPr>
            <w:tcW w:w="1913" w:type="dxa"/>
            <w:vAlign w:val="center"/>
          </w:tcPr>
          <w:p w:rsidR="00AA44B0" w:rsidRDefault="00AA44B0" w:rsidP="00185711">
            <w:pPr>
              <w:pStyle w:val="NormalElisabeth"/>
              <w:tabs>
                <w:tab w:val="left" w:pos="3119"/>
              </w:tabs>
              <w:spacing w:line="276" w:lineRule="auto"/>
              <w:jc w:val="center"/>
              <w:rPr>
                <w:sz w:val="18"/>
                <w:lang w:val="fr-FR"/>
              </w:rPr>
            </w:pPr>
            <w:r>
              <w:rPr>
                <w:sz w:val="18"/>
                <w:lang w:val="fr-FR"/>
              </w:rPr>
              <w:t xml:space="preserve">+ 352 </w:t>
            </w:r>
            <w:r w:rsidR="00185711">
              <w:rPr>
                <w:sz w:val="18"/>
                <w:lang w:val="fr-FR"/>
              </w:rPr>
              <w:t>268057-95</w:t>
            </w:r>
          </w:p>
        </w:tc>
        <w:tc>
          <w:tcPr>
            <w:tcW w:w="1913" w:type="dxa"/>
            <w:vMerge/>
            <w:tcBorders>
              <w:right w:val="single" w:sz="4" w:space="0" w:color="auto"/>
            </w:tcBorders>
            <w:vAlign w:val="center"/>
          </w:tcPr>
          <w:p w:rsidR="00AA44B0" w:rsidRDefault="00AA44B0" w:rsidP="00BF417D">
            <w:pPr>
              <w:pStyle w:val="NormalElisabeth"/>
              <w:tabs>
                <w:tab w:val="left" w:pos="3119"/>
              </w:tabs>
              <w:spacing w:line="276" w:lineRule="auto"/>
              <w:jc w:val="center"/>
              <w:rPr>
                <w:sz w:val="18"/>
                <w:lang w:val="fr-FR"/>
              </w:rPr>
            </w:pPr>
          </w:p>
        </w:tc>
      </w:tr>
      <w:tr w:rsidR="007A6627" w:rsidTr="00185711">
        <w:trPr>
          <w:trHeight w:val="285"/>
        </w:trPr>
        <w:tc>
          <w:tcPr>
            <w:tcW w:w="1973" w:type="dxa"/>
            <w:vAlign w:val="center"/>
          </w:tcPr>
          <w:p w:rsidR="007A6627" w:rsidRPr="00AA44B0" w:rsidRDefault="007A6627" w:rsidP="00BF417D">
            <w:pPr>
              <w:pStyle w:val="NormalElisabeth"/>
              <w:tabs>
                <w:tab w:val="left" w:pos="3119"/>
              </w:tabs>
              <w:spacing w:line="276" w:lineRule="auto"/>
              <w:rPr>
                <w:sz w:val="18"/>
                <w:highlight w:val="yellow"/>
                <w:lang w:val="fr-FR"/>
              </w:rPr>
            </w:pPr>
          </w:p>
        </w:tc>
        <w:tc>
          <w:tcPr>
            <w:tcW w:w="1913" w:type="dxa"/>
            <w:vAlign w:val="center"/>
          </w:tcPr>
          <w:p w:rsidR="007A6627" w:rsidRPr="00AA44B0" w:rsidRDefault="007A6627" w:rsidP="00BF417D">
            <w:pPr>
              <w:pStyle w:val="NormalElisabeth"/>
              <w:tabs>
                <w:tab w:val="left" w:pos="3119"/>
              </w:tabs>
              <w:spacing w:line="276" w:lineRule="auto"/>
              <w:jc w:val="center"/>
              <w:rPr>
                <w:sz w:val="18"/>
                <w:highlight w:val="yellow"/>
                <w:lang w:val="fr-FR"/>
              </w:rPr>
            </w:pPr>
          </w:p>
        </w:tc>
        <w:tc>
          <w:tcPr>
            <w:tcW w:w="1913" w:type="dxa"/>
            <w:vAlign w:val="center"/>
          </w:tcPr>
          <w:p w:rsidR="007A6627" w:rsidRDefault="007A6627" w:rsidP="00BF417D">
            <w:pPr>
              <w:pStyle w:val="NormalElisabeth"/>
              <w:tabs>
                <w:tab w:val="left" w:pos="3119"/>
              </w:tabs>
              <w:spacing w:line="276" w:lineRule="auto"/>
              <w:jc w:val="center"/>
              <w:rPr>
                <w:sz w:val="18"/>
                <w:lang w:val="fr-FR"/>
              </w:rPr>
            </w:pPr>
          </w:p>
        </w:tc>
        <w:tc>
          <w:tcPr>
            <w:tcW w:w="1913" w:type="dxa"/>
            <w:tcBorders>
              <w:right w:val="single" w:sz="4" w:space="0" w:color="auto"/>
            </w:tcBorders>
            <w:vAlign w:val="center"/>
          </w:tcPr>
          <w:p w:rsidR="007A6627" w:rsidRDefault="007A6627" w:rsidP="00BF417D">
            <w:pPr>
              <w:pStyle w:val="NormalElisabeth"/>
              <w:tabs>
                <w:tab w:val="left" w:pos="3119"/>
              </w:tabs>
              <w:spacing w:line="276" w:lineRule="auto"/>
              <w:jc w:val="center"/>
              <w:rPr>
                <w:sz w:val="18"/>
                <w:lang w:val="fr-FR"/>
              </w:rPr>
            </w:pPr>
          </w:p>
        </w:tc>
      </w:tr>
      <w:tr w:rsidR="00AA44B0" w:rsidTr="00185711">
        <w:trPr>
          <w:trHeight w:val="285"/>
        </w:trPr>
        <w:tc>
          <w:tcPr>
            <w:tcW w:w="1973" w:type="dxa"/>
            <w:vAlign w:val="center"/>
          </w:tcPr>
          <w:p w:rsidR="00AA44B0" w:rsidRDefault="00AA44B0" w:rsidP="00BF417D">
            <w:pPr>
              <w:pStyle w:val="NormalElisabeth"/>
              <w:tabs>
                <w:tab w:val="left" w:pos="3119"/>
              </w:tabs>
              <w:spacing w:line="276" w:lineRule="auto"/>
              <w:rPr>
                <w:sz w:val="18"/>
                <w:lang w:val="fr-FR"/>
              </w:rPr>
            </w:pPr>
          </w:p>
        </w:tc>
        <w:tc>
          <w:tcPr>
            <w:tcW w:w="1913" w:type="dxa"/>
            <w:vAlign w:val="center"/>
          </w:tcPr>
          <w:p w:rsidR="00AA44B0" w:rsidRDefault="00AA44B0" w:rsidP="00BF417D">
            <w:pPr>
              <w:pStyle w:val="NormalElisabeth"/>
              <w:tabs>
                <w:tab w:val="left" w:pos="3119"/>
              </w:tabs>
              <w:spacing w:line="276" w:lineRule="auto"/>
              <w:jc w:val="center"/>
              <w:rPr>
                <w:sz w:val="18"/>
                <w:lang w:val="fr-FR"/>
              </w:rPr>
            </w:pPr>
          </w:p>
        </w:tc>
        <w:tc>
          <w:tcPr>
            <w:tcW w:w="1913" w:type="dxa"/>
            <w:vAlign w:val="center"/>
          </w:tcPr>
          <w:p w:rsidR="00AA44B0" w:rsidRDefault="00AA44B0" w:rsidP="00BF417D">
            <w:pPr>
              <w:pStyle w:val="NormalElisabeth"/>
              <w:tabs>
                <w:tab w:val="left" w:pos="3119"/>
              </w:tabs>
              <w:spacing w:line="276" w:lineRule="auto"/>
              <w:jc w:val="center"/>
              <w:rPr>
                <w:sz w:val="18"/>
                <w:lang w:val="fr-FR"/>
              </w:rPr>
            </w:pPr>
          </w:p>
        </w:tc>
        <w:tc>
          <w:tcPr>
            <w:tcW w:w="1913" w:type="dxa"/>
            <w:tcBorders>
              <w:right w:val="single" w:sz="4" w:space="0" w:color="auto"/>
            </w:tcBorders>
            <w:vAlign w:val="center"/>
          </w:tcPr>
          <w:p w:rsidR="00AA44B0" w:rsidRDefault="00AA44B0" w:rsidP="00BF417D">
            <w:pPr>
              <w:pStyle w:val="NormalElisabeth"/>
              <w:tabs>
                <w:tab w:val="left" w:pos="3119"/>
              </w:tabs>
              <w:spacing w:line="276" w:lineRule="auto"/>
              <w:jc w:val="center"/>
              <w:rPr>
                <w:sz w:val="18"/>
                <w:lang w:val="fr-FR"/>
              </w:rPr>
            </w:pPr>
          </w:p>
        </w:tc>
      </w:tr>
    </w:tbl>
    <w:p w:rsidR="00E80596" w:rsidRDefault="00E80596" w:rsidP="00E80596">
      <w:pPr>
        <w:pStyle w:val="ROISEA2"/>
      </w:pPr>
      <w:r>
        <w:t>Pour modifier votre inscription (annulation du jour, etc)</w:t>
      </w:r>
    </w:p>
    <w:p w:rsidR="00BF417D" w:rsidRPr="00BF417D" w:rsidRDefault="00BF417D" w:rsidP="00BF417D">
      <w:pPr>
        <w:pStyle w:val="ROISEA2"/>
        <w:numPr>
          <w:ilvl w:val="0"/>
          <w:numId w:val="0"/>
        </w:numPr>
        <w:ind w:left="567"/>
        <w:rPr>
          <w:b w:val="0"/>
          <w:sz w:val="18"/>
          <w:szCs w:val="24"/>
          <w:u w:val="none"/>
        </w:rPr>
      </w:pPr>
      <w:r>
        <w:rPr>
          <w:b w:val="0"/>
          <w:sz w:val="18"/>
          <w:szCs w:val="24"/>
          <w:u w:val="none"/>
        </w:rPr>
        <w:t>Toutes les modifications doivent se faire par écrit. Veuillez n’</w:t>
      </w:r>
      <w:r w:rsidR="00E80596">
        <w:rPr>
          <w:b w:val="0"/>
          <w:sz w:val="18"/>
          <w:szCs w:val="24"/>
          <w:u w:val="none"/>
        </w:rPr>
        <w:t>utiliser que ces coordonnées !</w:t>
      </w:r>
    </w:p>
    <w:tbl>
      <w:tblPr>
        <w:tblStyle w:val="TableGrid"/>
        <w:tblW w:w="8926"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926"/>
        <w:gridCol w:w="1926"/>
        <w:gridCol w:w="3089"/>
      </w:tblGrid>
      <w:tr w:rsidR="00BF417D" w:rsidRPr="00BF417D" w:rsidTr="00BF417D">
        <w:trPr>
          <w:trHeight w:val="340"/>
        </w:trPr>
        <w:tc>
          <w:tcPr>
            <w:tcW w:w="1985" w:type="dxa"/>
            <w:vAlign w:val="center"/>
          </w:tcPr>
          <w:p w:rsidR="00BF417D" w:rsidRPr="00BF417D" w:rsidRDefault="00BF417D" w:rsidP="00BF417D">
            <w:pPr>
              <w:pStyle w:val="NormalElisabeth"/>
              <w:tabs>
                <w:tab w:val="left" w:pos="3119"/>
              </w:tabs>
              <w:spacing w:line="276" w:lineRule="auto"/>
              <w:jc w:val="center"/>
              <w:rPr>
                <w:b/>
                <w:sz w:val="18"/>
                <w:lang w:val="fr-FR"/>
              </w:rPr>
            </w:pPr>
            <w:r w:rsidRPr="00BF417D">
              <w:rPr>
                <w:b/>
                <w:sz w:val="18"/>
                <w:lang w:val="fr-FR"/>
              </w:rPr>
              <w:t>Groupe</w:t>
            </w:r>
          </w:p>
        </w:tc>
        <w:tc>
          <w:tcPr>
            <w:tcW w:w="1926" w:type="dxa"/>
            <w:vAlign w:val="center"/>
          </w:tcPr>
          <w:p w:rsidR="00BF417D" w:rsidRPr="00BF417D" w:rsidRDefault="00185711" w:rsidP="00BF417D">
            <w:pPr>
              <w:pStyle w:val="NormalElisabeth"/>
              <w:tabs>
                <w:tab w:val="left" w:pos="3119"/>
              </w:tabs>
              <w:jc w:val="center"/>
              <w:rPr>
                <w:b/>
                <w:sz w:val="18"/>
                <w:lang w:val="fr-FR"/>
              </w:rPr>
            </w:pPr>
            <w:r w:rsidRPr="00BF417D">
              <w:rPr>
                <w:b/>
                <w:sz w:val="18"/>
                <w:lang w:val="fr-FR"/>
              </w:rPr>
              <w:t>Téléphone</w:t>
            </w:r>
            <w:r>
              <w:rPr>
                <w:b/>
                <w:sz w:val="18"/>
                <w:lang w:val="fr-FR"/>
              </w:rPr>
              <w:t xml:space="preserve"> </w:t>
            </w:r>
          </w:p>
        </w:tc>
        <w:tc>
          <w:tcPr>
            <w:tcW w:w="1926" w:type="dxa"/>
            <w:vAlign w:val="center"/>
          </w:tcPr>
          <w:p w:rsidR="00BF417D" w:rsidRPr="00BF417D" w:rsidRDefault="00BF417D" w:rsidP="00BF417D">
            <w:pPr>
              <w:pStyle w:val="NormalElisabeth"/>
              <w:tabs>
                <w:tab w:val="left" w:pos="3119"/>
              </w:tabs>
              <w:spacing w:line="276" w:lineRule="auto"/>
              <w:jc w:val="center"/>
              <w:rPr>
                <w:b/>
                <w:sz w:val="18"/>
                <w:lang w:val="fr-FR"/>
              </w:rPr>
            </w:pPr>
            <w:r>
              <w:rPr>
                <w:b/>
                <w:sz w:val="18"/>
                <w:lang w:val="fr-FR"/>
              </w:rPr>
              <w:t>Fax</w:t>
            </w:r>
          </w:p>
        </w:tc>
        <w:tc>
          <w:tcPr>
            <w:tcW w:w="3089" w:type="dxa"/>
            <w:vAlign w:val="center"/>
          </w:tcPr>
          <w:p w:rsidR="00BF417D" w:rsidRPr="00BF417D" w:rsidRDefault="00BF417D" w:rsidP="00BF417D">
            <w:pPr>
              <w:pStyle w:val="NormalElisabeth"/>
              <w:spacing w:line="276" w:lineRule="auto"/>
              <w:jc w:val="center"/>
              <w:rPr>
                <w:b/>
                <w:sz w:val="18"/>
                <w:lang w:val="fr-FR"/>
              </w:rPr>
            </w:pPr>
            <w:r>
              <w:rPr>
                <w:b/>
                <w:sz w:val="18"/>
                <w:lang w:val="fr-FR"/>
              </w:rPr>
              <w:t>Courriel</w:t>
            </w:r>
          </w:p>
        </w:tc>
      </w:tr>
      <w:tr w:rsidR="00BF417D" w:rsidRPr="004047A0" w:rsidTr="00BF417D">
        <w:trPr>
          <w:trHeight w:val="283"/>
        </w:trPr>
        <w:tc>
          <w:tcPr>
            <w:tcW w:w="1985" w:type="dxa"/>
            <w:vAlign w:val="center"/>
          </w:tcPr>
          <w:p w:rsidR="00BF417D" w:rsidRPr="006C49AC" w:rsidRDefault="00BF417D" w:rsidP="00BF417D">
            <w:pPr>
              <w:pStyle w:val="NormalElisabeth"/>
              <w:tabs>
                <w:tab w:val="left" w:pos="3119"/>
              </w:tabs>
              <w:spacing w:line="276" w:lineRule="auto"/>
              <w:rPr>
                <w:sz w:val="18"/>
                <w:lang w:val="fr-FR"/>
              </w:rPr>
            </w:pPr>
            <w:r w:rsidRPr="006C49AC">
              <w:rPr>
                <w:sz w:val="18"/>
                <w:lang w:val="fr-FR"/>
              </w:rPr>
              <w:t>Groupe 1</w:t>
            </w:r>
            <w:r w:rsidR="00E416D9" w:rsidRPr="006C49AC">
              <w:rPr>
                <w:sz w:val="18"/>
                <w:lang w:val="fr-FR"/>
              </w:rPr>
              <w:t>Äffercher</w:t>
            </w:r>
          </w:p>
        </w:tc>
        <w:tc>
          <w:tcPr>
            <w:tcW w:w="1926" w:type="dxa"/>
            <w:vAlign w:val="center"/>
          </w:tcPr>
          <w:p w:rsidR="00BF417D" w:rsidRDefault="00185711" w:rsidP="00185711">
            <w:pPr>
              <w:pStyle w:val="NormalElisabeth"/>
              <w:tabs>
                <w:tab w:val="left" w:pos="3119"/>
              </w:tabs>
              <w:spacing w:line="276" w:lineRule="auto"/>
              <w:jc w:val="center"/>
              <w:rPr>
                <w:sz w:val="18"/>
                <w:lang w:val="fr-FR"/>
              </w:rPr>
            </w:pPr>
            <w:r>
              <w:rPr>
                <w:sz w:val="18"/>
                <w:lang w:val="fr-FR"/>
              </w:rPr>
              <w:t>+ 352 268057-93</w:t>
            </w:r>
          </w:p>
        </w:tc>
        <w:tc>
          <w:tcPr>
            <w:tcW w:w="1926" w:type="dxa"/>
            <w:vAlign w:val="center"/>
          </w:tcPr>
          <w:p w:rsidR="00BF417D" w:rsidRPr="00185711" w:rsidRDefault="00185711" w:rsidP="00BF417D">
            <w:pPr>
              <w:pStyle w:val="NormalElisabeth"/>
              <w:tabs>
                <w:tab w:val="left" w:pos="3119"/>
              </w:tabs>
              <w:spacing w:line="276" w:lineRule="auto"/>
              <w:jc w:val="center"/>
              <w:rPr>
                <w:sz w:val="18"/>
                <w:szCs w:val="18"/>
                <w:lang w:val="fr-FR"/>
              </w:rPr>
            </w:pPr>
            <w:r w:rsidRPr="00185711">
              <w:rPr>
                <w:sz w:val="18"/>
                <w:szCs w:val="18"/>
                <w:lang w:val="en-GB"/>
              </w:rPr>
              <w:t>+352</w:t>
            </w:r>
            <w:r w:rsidR="00E416D9">
              <w:rPr>
                <w:sz w:val="18"/>
                <w:szCs w:val="18"/>
                <w:lang w:val="en-GB"/>
              </w:rPr>
              <w:t>-</w:t>
            </w:r>
            <w:r w:rsidRPr="00185711">
              <w:rPr>
                <w:sz w:val="18"/>
                <w:szCs w:val="18"/>
                <w:lang w:val="en-GB"/>
              </w:rPr>
              <w:t>268057-91</w:t>
            </w:r>
          </w:p>
        </w:tc>
        <w:tc>
          <w:tcPr>
            <w:tcW w:w="3089" w:type="dxa"/>
            <w:vAlign w:val="center"/>
          </w:tcPr>
          <w:p w:rsidR="00BF417D" w:rsidRPr="004047A0" w:rsidRDefault="000B08D6" w:rsidP="00BF417D">
            <w:pPr>
              <w:ind w:right="0" w:firstLine="4"/>
              <w:jc w:val="center"/>
              <w:rPr>
                <w:rStyle w:val="Hyperlink"/>
                <w:rFonts w:cs="Arial"/>
                <w:szCs w:val="18"/>
                <w:lang w:val="de-DE"/>
              </w:rPr>
            </w:pPr>
            <w:hyperlink r:id="rId10" w:history="1">
              <w:r w:rsidR="004047A0" w:rsidRPr="004F389F">
                <w:rPr>
                  <w:rStyle w:val="Hyperlink"/>
                  <w:rFonts w:cs="Arial"/>
                  <w:sz w:val="18"/>
                  <w:szCs w:val="18"/>
                  <w:lang w:val="de-DE"/>
                </w:rPr>
                <w:t>direction.csie.@elisabeth.lu</w:t>
              </w:r>
            </w:hyperlink>
          </w:p>
        </w:tc>
      </w:tr>
      <w:tr w:rsidR="00BF417D" w:rsidTr="00BF417D">
        <w:trPr>
          <w:trHeight w:val="283"/>
        </w:trPr>
        <w:tc>
          <w:tcPr>
            <w:tcW w:w="1985" w:type="dxa"/>
            <w:vAlign w:val="center"/>
          </w:tcPr>
          <w:p w:rsidR="00BF417D" w:rsidRPr="004047A0" w:rsidRDefault="00BF417D" w:rsidP="00BF417D">
            <w:pPr>
              <w:pStyle w:val="NormalElisabeth"/>
              <w:tabs>
                <w:tab w:val="left" w:pos="3119"/>
              </w:tabs>
              <w:spacing w:line="276" w:lineRule="auto"/>
              <w:rPr>
                <w:sz w:val="18"/>
                <w:lang w:val="de-DE"/>
              </w:rPr>
            </w:pPr>
            <w:r w:rsidRPr="004047A0">
              <w:rPr>
                <w:sz w:val="18"/>
                <w:lang w:val="de-DE"/>
              </w:rPr>
              <w:t>Groupe 2</w:t>
            </w:r>
            <w:r w:rsidR="00E416D9" w:rsidRPr="004047A0">
              <w:rPr>
                <w:sz w:val="18"/>
                <w:lang w:val="de-DE"/>
              </w:rPr>
              <w:t>Léiwen</w:t>
            </w:r>
          </w:p>
        </w:tc>
        <w:tc>
          <w:tcPr>
            <w:tcW w:w="1926" w:type="dxa"/>
            <w:vAlign w:val="center"/>
          </w:tcPr>
          <w:p w:rsidR="00BF417D" w:rsidRPr="004047A0" w:rsidRDefault="00185711" w:rsidP="00BF417D">
            <w:pPr>
              <w:pStyle w:val="NormalElisabeth"/>
              <w:tabs>
                <w:tab w:val="left" w:pos="3119"/>
              </w:tabs>
              <w:spacing w:line="276" w:lineRule="auto"/>
              <w:jc w:val="center"/>
              <w:rPr>
                <w:sz w:val="18"/>
                <w:lang w:val="de-DE"/>
              </w:rPr>
            </w:pPr>
            <w:r w:rsidRPr="004047A0">
              <w:rPr>
                <w:sz w:val="18"/>
                <w:lang w:val="de-DE"/>
              </w:rPr>
              <w:t>+ 352 268057-95</w:t>
            </w:r>
          </w:p>
        </w:tc>
        <w:tc>
          <w:tcPr>
            <w:tcW w:w="1926" w:type="dxa"/>
            <w:vAlign w:val="center"/>
          </w:tcPr>
          <w:p w:rsidR="00BF417D" w:rsidRPr="004047A0" w:rsidRDefault="00E416D9" w:rsidP="00BF417D">
            <w:pPr>
              <w:pStyle w:val="NormalElisabeth"/>
              <w:tabs>
                <w:tab w:val="left" w:pos="3119"/>
              </w:tabs>
              <w:spacing w:line="276" w:lineRule="auto"/>
              <w:jc w:val="center"/>
              <w:rPr>
                <w:sz w:val="18"/>
                <w:lang w:val="de-DE"/>
              </w:rPr>
            </w:pPr>
            <w:r w:rsidRPr="004047A0">
              <w:rPr>
                <w:sz w:val="18"/>
                <w:szCs w:val="18"/>
                <w:lang w:val="de-DE"/>
              </w:rPr>
              <w:t>+352-268057-91</w:t>
            </w:r>
          </w:p>
        </w:tc>
        <w:tc>
          <w:tcPr>
            <w:tcW w:w="3089" w:type="dxa"/>
          </w:tcPr>
          <w:p w:rsidR="00BF417D" w:rsidRDefault="000B08D6" w:rsidP="00BF417D">
            <w:pPr>
              <w:ind w:right="0" w:firstLine="4"/>
              <w:jc w:val="center"/>
            </w:pPr>
            <w:hyperlink r:id="rId11" w:history="1">
              <w:r w:rsidR="004047A0" w:rsidRPr="004F389F">
                <w:rPr>
                  <w:rStyle w:val="Hyperlink"/>
                  <w:rFonts w:cs="Arial"/>
                  <w:sz w:val="18"/>
                  <w:szCs w:val="18"/>
                  <w:lang w:val="fr-LU"/>
                </w:rPr>
                <w:t>direction.csie.@elisabeth.</w:t>
              </w:r>
              <w:r w:rsidR="004047A0" w:rsidRPr="004F389F">
                <w:rPr>
                  <w:rStyle w:val="Hyperlink"/>
                  <w:rFonts w:cs="Arial"/>
                  <w:sz w:val="18"/>
                  <w:szCs w:val="18"/>
                </w:rPr>
                <w:t>lu</w:t>
              </w:r>
            </w:hyperlink>
          </w:p>
        </w:tc>
      </w:tr>
      <w:tr w:rsidR="007A6627" w:rsidTr="00BF417D">
        <w:trPr>
          <w:trHeight w:val="283"/>
        </w:trPr>
        <w:tc>
          <w:tcPr>
            <w:tcW w:w="1985" w:type="dxa"/>
            <w:vAlign w:val="center"/>
          </w:tcPr>
          <w:p w:rsidR="007A6627" w:rsidRPr="00AA44B0" w:rsidRDefault="007A6627" w:rsidP="00BF417D">
            <w:pPr>
              <w:pStyle w:val="NormalElisabeth"/>
              <w:tabs>
                <w:tab w:val="left" w:pos="3119"/>
              </w:tabs>
              <w:spacing w:line="276" w:lineRule="auto"/>
              <w:rPr>
                <w:sz w:val="18"/>
                <w:highlight w:val="yellow"/>
                <w:lang w:val="fr-FR"/>
              </w:rPr>
            </w:pPr>
          </w:p>
        </w:tc>
        <w:tc>
          <w:tcPr>
            <w:tcW w:w="1926" w:type="dxa"/>
            <w:vAlign w:val="center"/>
          </w:tcPr>
          <w:p w:rsidR="007A6627" w:rsidRDefault="007A6627" w:rsidP="00BF417D">
            <w:pPr>
              <w:pStyle w:val="NormalElisabeth"/>
              <w:tabs>
                <w:tab w:val="left" w:pos="3119"/>
              </w:tabs>
              <w:spacing w:line="276" w:lineRule="auto"/>
              <w:jc w:val="center"/>
              <w:rPr>
                <w:sz w:val="18"/>
                <w:lang w:val="fr-FR"/>
              </w:rPr>
            </w:pPr>
          </w:p>
        </w:tc>
        <w:tc>
          <w:tcPr>
            <w:tcW w:w="1926" w:type="dxa"/>
            <w:vAlign w:val="center"/>
          </w:tcPr>
          <w:p w:rsidR="007A6627" w:rsidRDefault="007A6627" w:rsidP="00BF417D">
            <w:pPr>
              <w:pStyle w:val="NormalElisabeth"/>
              <w:tabs>
                <w:tab w:val="left" w:pos="3119"/>
              </w:tabs>
              <w:spacing w:line="276" w:lineRule="auto"/>
              <w:jc w:val="center"/>
              <w:rPr>
                <w:sz w:val="18"/>
                <w:lang w:val="fr-FR"/>
              </w:rPr>
            </w:pPr>
          </w:p>
        </w:tc>
        <w:tc>
          <w:tcPr>
            <w:tcW w:w="3089" w:type="dxa"/>
          </w:tcPr>
          <w:p w:rsidR="007A6627" w:rsidRPr="00E416D9" w:rsidRDefault="007A6627" w:rsidP="00BF417D">
            <w:pPr>
              <w:tabs>
                <w:tab w:val="left" w:pos="2589"/>
              </w:tabs>
              <w:ind w:right="0" w:firstLine="4"/>
              <w:jc w:val="center"/>
              <w:rPr>
                <w:rStyle w:val="Hyperlink"/>
                <w:rFonts w:cs="Arial"/>
                <w:sz w:val="18"/>
                <w:szCs w:val="18"/>
              </w:rPr>
            </w:pPr>
          </w:p>
        </w:tc>
      </w:tr>
      <w:tr w:rsidR="00BF417D" w:rsidTr="00BF417D">
        <w:trPr>
          <w:trHeight w:val="283"/>
        </w:trPr>
        <w:tc>
          <w:tcPr>
            <w:tcW w:w="1985" w:type="dxa"/>
            <w:vAlign w:val="center"/>
          </w:tcPr>
          <w:p w:rsidR="00BF417D" w:rsidRDefault="00BF417D" w:rsidP="00BF417D">
            <w:pPr>
              <w:pStyle w:val="NormalElisabeth"/>
              <w:tabs>
                <w:tab w:val="left" w:pos="3119"/>
              </w:tabs>
              <w:spacing w:line="276" w:lineRule="auto"/>
              <w:rPr>
                <w:sz w:val="18"/>
                <w:lang w:val="fr-FR"/>
              </w:rPr>
            </w:pPr>
          </w:p>
        </w:tc>
        <w:tc>
          <w:tcPr>
            <w:tcW w:w="1926" w:type="dxa"/>
            <w:vAlign w:val="center"/>
          </w:tcPr>
          <w:p w:rsidR="00BF417D" w:rsidRDefault="00BF417D" w:rsidP="00BF417D">
            <w:pPr>
              <w:pStyle w:val="NormalElisabeth"/>
              <w:tabs>
                <w:tab w:val="left" w:pos="3119"/>
              </w:tabs>
              <w:spacing w:line="276" w:lineRule="auto"/>
              <w:jc w:val="center"/>
              <w:rPr>
                <w:sz w:val="18"/>
                <w:lang w:val="fr-FR"/>
              </w:rPr>
            </w:pPr>
          </w:p>
        </w:tc>
        <w:tc>
          <w:tcPr>
            <w:tcW w:w="1926" w:type="dxa"/>
            <w:vAlign w:val="center"/>
          </w:tcPr>
          <w:p w:rsidR="00BF417D" w:rsidRDefault="00BF417D" w:rsidP="00BF417D">
            <w:pPr>
              <w:pStyle w:val="NormalElisabeth"/>
              <w:tabs>
                <w:tab w:val="left" w:pos="3119"/>
              </w:tabs>
              <w:spacing w:line="276" w:lineRule="auto"/>
              <w:jc w:val="center"/>
              <w:rPr>
                <w:sz w:val="18"/>
                <w:lang w:val="fr-FR"/>
              </w:rPr>
            </w:pPr>
          </w:p>
        </w:tc>
        <w:tc>
          <w:tcPr>
            <w:tcW w:w="3089" w:type="dxa"/>
          </w:tcPr>
          <w:p w:rsidR="00BF417D" w:rsidRDefault="00BF417D" w:rsidP="00BF417D">
            <w:pPr>
              <w:pStyle w:val="NormalElisabeth"/>
              <w:spacing w:line="276" w:lineRule="auto"/>
              <w:jc w:val="center"/>
              <w:rPr>
                <w:sz w:val="18"/>
                <w:lang w:val="fr-FR"/>
              </w:rPr>
            </w:pPr>
          </w:p>
        </w:tc>
      </w:tr>
    </w:tbl>
    <w:p w:rsidR="003F3D02" w:rsidRDefault="003F3D02">
      <w:pPr>
        <w:tabs>
          <w:tab w:val="clear" w:pos="5040"/>
        </w:tabs>
        <w:ind w:right="0"/>
        <w:rPr>
          <w:sz w:val="18"/>
        </w:rPr>
      </w:pPr>
      <w:r>
        <w:rPr>
          <w:b/>
          <w:sz w:val="18"/>
        </w:rPr>
        <w:br w:type="page"/>
      </w:r>
    </w:p>
    <w:p w:rsidR="00A23ECA" w:rsidRPr="007A43FE" w:rsidRDefault="00A23ECA" w:rsidP="00AD2705">
      <w:pPr>
        <w:pStyle w:val="ROISEA1"/>
      </w:pPr>
      <w:r>
        <w:t>But et rôle du s</w:t>
      </w:r>
      <w:r w:rsidRPr="007A43FE">
        <w:t>ervice d’éducation et d’accueil (SEA)</w:t>
      </w:r>
    </w:p>
    <w:p w:rsidR="00556FC8" w:rsidRPr="00556FC8" w:rsidRDefault="00556FC8" w:rsidP="00556FC8">
      <w:pPr>
        <w:pStyle w:val="NormalElisabeth"/>
        <w:spacing w:before="120" w:after="120"/>
        <w:ind w:left="426"/>
        <w:jc w:val="both"/>
        <w:rPr>
          <w:sz w:val="18"/>
          <w:lang w:val="fr-FR"/>
        </w:rPr>
      </w:pPr>
      <w:r w:rsidRPr="00556FC8">
        <w:rPr>
          <w:sz w:val="18"/>
          <w:lang w:val="fr-FR"/>
        </w:rPr>
        <w:t>L</w:t>
      </w:r>
      <w:r>
        <w:rPr>
          <w:sz w:val="18"/>
          <w:lang w:val="fr-FR"/>
        </w:rPr>
        <w:t xml:space="preserve">e SEA </w:t>
      </w:r>
      <w:r w:rsidRPr="00556FC8">
        <w:rPr>
          <w:sz w:val="18"/>
          <w:lang w:val="fr-FR"/>
        </w:rPr>
        <w:t>a pour but d’offrir aux parents une meilleure harmonisation entre vie familiale et vie professionnelle.</w:t>
      </w:r>
      <w:r>
        <w:rPr>
          <w:sz w:val="18"/>
          <w:lang w:val="fr-FR"/>
        </w:rPr>
        <w:t xml:space="preserve"> Cette s</w:t>
      </w:r>
      <w:r w:rsidRPr="00556FC8">
        <w:rPr>
          <w:sz w:val="18"/>
          <w:lang w:val="fr-FR"/>
        </w:rPr>
        <w:t>tructure locale</w:t>
      </w:r>
      <w:r>
        <w:rPr>
          <w:sz w:val="18"/>
          <w:lang w:val="fr-FR"/>
        </w:rPr>
        <w:t xml:space="preserve"> est </w:t>
      </w:r>
      <w:r w:rsidRPr="00556FC8">
        <w:rPr>
          <w:sz w:val="18"/>
          <w:lang w:val="fr-FR"/>
        </w:rPr>
        <w:t>destinée à promouvoir l’intégration sociale, linguistique et culturelle de l’enfant et de sa famille dans la commun</w:t>
      </w:r>
      <w:r w:rsidR="00BF417D">
        <w:rPr>
          <w:sz w:val="18"/>
          <w:lang w:val="fr-FR"/>
        </w:rPr>
        <w:t>auté locale.</w:t>
      </w:r>
    </w:p>
    <w:p w:rsidR="00BF417D" w:rsidRPr="00BF417D" w:rsidRDefault="00BF417D" w:rsidP="00BF417D">
      <w:pPr>
        <w:pStyle w:val="NormalElisabeth"/>
        <w:spacing w:before="120" w:after="120"/>
        <w:ind w:left="426"/>
        <w:jc w:val="both"/>
        <w:rPr>
          <w:sz w:val="18"/>
          <w:lang w:val="fr-FR"/>
        </w:rPr>
      </w:pPr>
      <w:r w:rsidRPr="00BF417D">
        <w:rPr>
          <w:sz w:val="18"/>
          <w:lang w:val="fr-FR"/>
        </w:rPr>
        <w:t>Le SEA soutient les parents dans leur démarche d’éducation de leur(s) enfant(s), sans pour autant se substituer à eux.</w:t>
      </w:r>
    </w:p>
    <w:p w:rsidR="000A397A" w:rsidRPr="000A397A" w:rsidRDefault="000A397A" w:rsidP="000A397A">
      <w:pPr>
        <w:pStyle w:val="NormalElisabeth"/>
        <w:spacing w:before="120" w:after="120"/>
        <w:ind w:left="426"/>
        <w:jc w:val="both"/>
        <w:rPr>
          <w:sz w:val="18"/>
          <w:lang w:val="fr-FR"/>
        </w:rPr>
      </w:pPr>
      <w:r w:rsidRPr="000A397A">
        <w:rPr>
          <w:sz w:val="18"/>
          <w:lang w:val="fr-FR"/>
        </w:rPr>
        <w:t>L'éducation de l'enfant, conçue comme l'œuvre commune des parents et des</w:t>
      </w:r>
      <w:r>
        <w:rPr>
          <w:sz w:val="18"/>
          <w:lang w:val="fr-FR"/>
        </w:rPr>
        <w:t xml:space="preserve"> équipes du SEA</w:t>
      </w:r>
      <w:r w:rsidRPr="000A397A">
        <w:rPr>
          <w:sz w:val="18"/>
          <w:lang w:val="fr-FR"/>
        </w:rPr>
        <w:t xml:space="preserve"> exige que les parents participent </w:t>
      </w:r>
      <w:r>
        <w:rPr>
          <w:sz w:val="18"/>
          <w:lang w:val="fr-FR"/>
        </w:rPr>
        <w:t xml:space="preserve">également </w:t>
      </w:r>
      <w:r w:rsidRPr="000A397A">
        <w:rPr>
          <w:sz w:val="18"/>
          <w:lang w:val="fr-FR"/>
        </w:rPr>
        <w:t xml:space="preserve">aux rencontres </w:t>
      </w:r>
      <w:r>
        <w:rPr>
          <w:sz w:val="18"/>
          <w:lang w:val="fr-FR"/>
        </w:rPr>
        <w:t xml:space="preserve">et échanges </w:t>
      </w:r>
      <w:r w:rsidRPr="000A397A">
        <w:rPr>
          <w:sz w:val="18"/>
          <w:lang w:val="fr-FR"/>
        </w:rPr>
        <w:t xml:space="preserve">organisés à leur intention. Les parents sont invités à prendre contact avec la direction ou le personnel du service </w:t>
      </w:r>
      <w:r>
        <w:rPr>
          <w:sz w:val="18"/>
          <w:lang w:val="fr-FR"/>
        </w:rPr>
        <w:t xml:space="preserve">aussitôt qu’une </w:t>
      </w:r>
      <w:r w:rsidRPr="000A397A">
        <w:rPr>
          <w:sz w:val="18"/>
          <w:lang w:val="fr-FR"/>
        </w:rPr>
        <w:t xml:space="preserve">question ou </w:t>
      </w:r>
      <w:r>
        <w:rPr>
          <w:sz w:val="18"/>
          <w:lang w:val="fr-FR"/>
        </w:rPr>
        <w:t xml:space="preserve">un </w:t>
      </w:r>
      <w:r w:rsidRPr="000A397A">
        <w:rPr>
          <w:sz w:val="18"/>
          <w:lang w:val="fr-FR"/>
        </w:rPr>
        <w:t xml:space="preserve">problème </w:t>
      </w:r>
      <w:r>
        <w:rPr>
          <w:sz w:val="18"/>
          <w:lang w:val="fr-FR"/>
        </w:rPr>
        <w:t xml:space="preserve">se pose. Les équipes du SEA en feront de même. Ils pourront aussi </w:t>
      </w:r>
      <w:r w:rsidRPr="000A397A">
        <w:rPr>
          <w:sz w:val="18"/>
          <w:lang w:val="fr-FR"/>
        </w:rPr>
        <w:t>solliciter la collaboration et l'aide de consultants externes.</w:t>
      </w:r>
    </w:p>
    <w:p w:rsidR="00556FC8" w:rsidRDefault="00556FC8" w:rsidP="00556FC8">
      <w:pPr>
        <w:pStyle w:val="NormalElisabeth"/>
        <w:spacing w:before="120" w:after="120"/>
        <w:ind w:left="426"/>
        <w:jc w:val="both"/>
        <w:rPr>
          <w:sz w:val="18"/>
          <w:lang w:val="fr-FR"/>
        </w:rPr>
      </w:pPr>
      <w:r w:rsidRPr="00556FC8">
        <w:rPr>
          <w:sz w:val="18"/>
          <w:lang w:val="fr-FR"/>
        </w:rPr>
        <w:t xml:space="preserve">Dans une atmosphère de sécurité et de confiance, </w:t>
      </w:r>
      <w:r>
        <w:rPr>
          <w:sz w:val="18"/>
          <w:lang w:val="fr-FR"/>
        </w:rPr>
        <w:t xml:space="preserve">votre </w:t>
      </w:r>
      <w:r w:rsidRPr="00556FC8">
        <w:rPr>
          <w:sz w:val="18"/>
          <w:lang w:val="fr-FR"/>
        </w:rPr>
        <w:t xml:space="preserve">enfant apprendra à découvrir son environnement et sa propre identité. Les différentes activités proposées s’orientent </w:t>
      </w:r>
      <w:r>
        <w:rPr>
          <w:sz w:val="18"/>
          <w:lang w:val="fr-FR"/>
        </w:rPr>
        <w:t xml:space="preserve">à la législation en vigueur pour les SEA, notamment </w:t>
      </w:r>
      <w:r w:rsidRPr="00556FC8">
        <w:rPr>
          <w:sz w:val="18"/>
          <w:lang w:val="fr-FR"/>
        </w:rPr>
        <w:t xml:space="preserve">au </w:t>
      </w:r>
      <w:r>
        <w:rPr>
          <w:sz w:val="18"/>
          <w:lang w:val="fr-FR"/>
        </w:rPr>
        <w:t>« </w:t>
      </w:r>
      <w:r w:rsidRPr="00556FC8">
        <w:rPr>
          <w:sz w:val="18"/>
          <w:lang w:val="fr-FR"/>
        </w:rPr>
        <w:t>cadre de référence national de l’éducation non-formelle</w:t>
      </w:r>
      <w:r>
        <w:rPr>
          <w:sz w:val="18"/>
          <w:lang w:val="fr-FR"/>
        </w:rPr>
        <w:t> ».</w:t>
      </w:r>
    </w:p>
    <w:p w:rsidR="00556FC8" w:rsidRDefault="00556FC8" w:rsidP="00556FC8">
      <w:pPr>
        <w:pStyle w:val="NormalElisabeth"/>
        <w:spacing w:before="120" w:after="120"/>
        <w:ind w:left="426"/>
        <w:jc w:val="both"/>
        <w:rPr>
          <w:sz w:val="18"/>
          <w:lang w:val="fr-FR"/>
        </w:rPr>
      </w:pPr>
      <w:r>
        <w:rPr>
          <w:sz w:val="18"/>
          <w:lang w:val="fr-FR"/>
        </w:rPr>
        <w:t xml:space="preserve">Conformément à cet objectif, notre </w:t>
      </w:r>
      <w:r w:rsidR="009647A7">
        <w:rPr>
          <w:sz w:val="18"/>
          <w:lang w:val="fr-FR"/>
        </w:rPr>
        <w:t>c</w:t>
      </w:r>
      <w:r>
        <w:rPr>
          <w:sz w:val="18"/>
          <w:lang w:val="fr-FR"/>
        </w:rPr>
        <w:t>oncept</w:t>
      </w:r>
      <w:r w:rsidR="000A397A">
        <w:rPr>
          <w:rStyle w:val="FootnoteReference"/>
          <w:sz w:val="18"/>
          <w:lang w:val="fr-FR"/>
        </w:rPr>
        <w:footnoteReference w:id="1"/>
      </w:r>
      <w:r>
        <w:rPr>
          <w:sz w:val="18"/>
          <w:lang w:val="fr-FR"/>
        </w:rPr>
        <w:t xml:space="preserve"> met l’</w:t>
      </w:r>
      <w:r w:rsidRPr="00556FC8">
        <w:rPr>
          <w:sz w:val="18"/>
          <w:lang w:val="fr-FR"/>
        </w:rPr>
        <w:t xml:space="preserve">accent sur </w:t>
      </w:r>
      <w:r>
        <w:rPr>
          <w:sz w:val="18"/>
          <w:lang w:val="fr-FR"/>
        </w:rPr>
        <w:t xml:space="preserve">les </w:t>
      </w:r>
      <w:r w:rsidRPr="00556FC8">
        <w:rPr>
          <w:sz w:val="18"/>
          <w:lang w:val="fr-FR"/>
        </w:rPr>
        <w:t>différents aspects d</w:t>
      </w:r>
      <w:r>
        <w:rPr>
          <w:sz w:val="18"/>
          <w:lang w:val="fr-FR"/>
        </w:rPr>
        <w:t>e l’é</w:t>
      </w:r>
      <w:r w:rsidRPr="00556FC8">
        <w:rPr>
          <w:sz w:val="18"/>
          <w:lang w:val="fr-FR"/>
        </w:rPr>
        <w:t>ducation</w:t>
      </w:r>
      <w:bookmarkStart w:id="0" w:name="Check6"/>
      <w:bookmarkEnd w:id="0"/>
      <w:r w:rsidR="000A397A">
        <w:rPr>
          <w:sz w:val="18"/>
          <w:lang w:val="fr-FR"/>
        </w:rPr>
        <w:t> :</w:t>
      </w:r>
    </w:p>
    <w:p w:rsidR="000A397A" w:rsidRPr="000A397A" w:rsidRDefault="000A397A" w:rsidP="000A397A">
      <w:pPr>
        <w:pStyle w:val="NormalElisabeth"/>
        <w:numPr>
          <w:ilvl w:val="0"/>
          <w:numId w:val="13"/>
        </w:numPr>
        <w:spacing w:before="120" w:after="120"/>
        <w:jc w:val="both"/>
        <w:rPr>
          <w:sz w:val="18"/>
          <w:lang w:val="fr-FR"/>
        </w:rPr>
      </w:pPr>
      <w:r>
        <w:rPr>
          <w:sz w:val="18"/>
          <w:lang w:val="fr-FR"/>
        </w:rPr>
        <w:t>l</w:t>
      </w:r>
      <w:r w:rsidRPr="000A397A">
        <w:rPr>
          <w:sz w:val="18"/>
          <w:lang w:val="fr-FR"/>
        </w:rPr>
        <w:t>es</w:t>
      </w:r>
      <w:r>
        <w:rPr>
          <w:sz w:val="18"/>
          <w:lang w:val="fr-FR"/>
        </w:rPr>
        <w:t xml:space="preserve"> aspirations propres à l'enfant</w:t>
      </w:r>
    </w:p>
    <w:p w:rsidR="000A397A" w:rsidRPr="000A397A" w:rsidRDefault="000A397A" w:rsidP="000A397A">
      <w:pPr>
        <w:pStyle w:val="NormalElisabeth"/>
        <w:numPr>
          <w:ilvl w:val="0"/>
          <w:numId w:val="13"/>
        </w:numPr>
        <w:spacing w:before="120" w:after="120"/>
        <w:jc w:val="both"/>
        <w:rPr>
          <w:sz w:val="18"/>
          <w:lang w:val="fr-FR"/>
        </w:rPr>
      </w:pPr>
      <w:r>
        <w:rPr>
          <w:sz w:val="18"/>
          <w:lang w:val="fr-FR"/>
        </w:rPr>
        <w:t>l</w:t>
      </w:r>
      <w:r w:rsidRPr="000A397A">
        <w:rPr>
          <w:sz w:val="18"/>
          <w:lang w:val="fr-FR"/>
        </w:rPr>
        <w:t>’apprentissage d'une attitude positive à l'égard de s</w:t>
      </w:r>
      <w:r>
        <w:rPr>
          <w:sz w:val="18"/>
          <w:lang w:val="fr-FR"/>
        </w:rPr>
        <w:t>oi-même et du monde environnant</w:t>
      </w:r>
    </w:p>
    <w:p w:rsidR="000A397A" w:rsidRPr="000A397A" w:rsidRDefault="000A397A" w:rsidP="000A397A">
      <w:pPr>
        <w:pStyle w:val="NormalElisabeth"/>
        <w:numPr>
          <w:ilvl w:val="0"/>
          <w:numId w:val="13"/>
        </w:numPr>
        <w:spacing w:before="120" w:after="120"/>
        <w:jc w:val="both"/>
        <w:rPr>
          <w:sz w:val="18"/>
          <w:lang w:val="fr-FR"/>
        </w:rPr>
      </w:pPr>
      <w:r w:rsidRPr="000A397A">
        <w:rPr>
          <w:sz w:val="18"/>
          <w:lang w:val="fr-FR"/>
        </w:rPr>
        <w:t xml:space="preserve">l’apprentissage de l'autonomie et </w:t>
      </w:r>
      <w:r w:rsidR="00865F70">
        <w:rPr>
          <w:sz w:val="18"/>
          <w:lang w:val="fr-FR"/>
        </w:rPr>
        <w:t xml:space="preserve">de la </w:t>
      </w:r>
      <w:r w:rsidRPr="000A397A">
        <w:rPr>
          <w:sz w:val="18"/>
          <w:lang w:val="fr-FR"/>
        </w:rPr>
        <w:t>découverte des valeurs so</w:t>
      </w:r>
      <w:r>
        <w:rPr>
          <w:sz w:val="18"/>
          <w:lang w:val="fr-FR"/>
        </w:rPr>
        <w:t xml:space="preserve">ciales et </w:t>
      </w:r>
      <w:r w:rsidR="00865F70">
        <w:rPr>
          <w:sz w:val="18"/>
          <w:lang w:val="fr-FR"/>
        </w:rPr>
        <w:t xml:space="preserve">des </w:t>
      </w:r>
      <w:r>
        <w:rPr>
          <w:sz w:val="18"/>
          <w:lang w:val="fr-FR"/>
        </w:rPr>
        <w:t>joies d'apprentissage</w:t>
      </w:r>
    </w:p>
    <w:p w:rsidR="000A397A" w:rsidRDefault="000A397A" w:rsidP="000A397A">
      <w:pPr>
        <w:pStyle w:val="NormalElisabeth"/>
        <w:numPr>
          <w:ilvl w:val="0"/>
          <w:numId w:val="13"/>
        </w:numPr>
        <w:spacing w:before="120" w:after="120"/>
        <w:jc w:val="both"/>
        <w:rPr>
          <w:sz w:val="18"/>
          <w:lang w:val="fr-FR"/>
        </w:rPr>
      </w:pPr>
      <w:r>
        <w:rPr>
          <w:sz w:val="18"/>
          <w:lang w:val="fr-FR"/>
        </w:rPr>
        <w:t>la transmission de valeurs</w:t>
      </w:r>
    </w:p>
    <w:p w:rsidR="000A397A" w:rsidRPr="007A43FE" w:rsidRDefault="000A397A" w:rsidP="00AD2705">
      <w:pPr>
        <w:pStyle w:val="ROISEA1"/>
      </w:pPr>
      <w:r>
        <w:t>Fonctionnement du s</w:t>
      </w:r>
      <w:r w:rsidRPr="007A43FE">
        <w:t>ervice d’éducation et d’accueil (SEA)</w:t>
      </w:r>
    </w:p>
    <w:p w:rsidR="0024541E" w:rsidRPr="003F3D02" w:rsidRDefault="0024541E" w:rsidP="0024541E">
      <w:pPr>
        <w:pStyle w:val="ROISEA2"/>
      </w:pPr>
      <w:r w:rsidRPr="003F3D02">
        <w:t>La phase d’adaptation a</w:t>
      </w:r>
      <w:r w:rsidR="003F3D02">
        <w:t>u SEA</w:t>
      </w:r>
    </w:p>
    <w:p w:rsidR="0024541E" w:rsidRPr="007A6627" w:rsidRDefault="00E80596" w:rsidP="0024541E">
      <w:pPr>
        <w:pStyle w:val="NormalElisabeth"/>
        <w:spacing w:before="120" w:after="120"/>
        <w:ind w:left="567"/>
        <w:jc w:val="both"/>
        <w:rPr>
          <w:sz w:val="18"/>
          <w:lang w:val="fr-FR"/>
        </w:rPr>
      </w:pPr>
      <w:r>
        <w:rPr>
          <w:sz w:val="18"/>
          <w:lang w:val="fr-FR"/>
        </w:rPr>
        <w:t xml:space="preserve">L’admission de l’enfant </w:t>
      </w:r>
      <w:r w:rsidR="0024541E" w:rsidRPr="007A6627">
        <w:rPr>
          <w:sz w:val="18"/>
          <w:lang w:val="fr-FR"/>
        </w:rPr>
        <w:t>en crèche nécessite une</w:t>
      </w:r>
      <w:r>
        <w:rPr>
          <w:sz w:val="18"/>
          <w:lang w:val="fr-FR"/>
        </w:rPr>
        <w:t xml:space="preserve"> phase d’adaptation obligatoire</w:t>
      </w:r>
      <w:r w:rsidR="0024541E" w:rsidRPr="007A6627">
        <w:rPr>
          <w:sz w:val="18"/>
          <w:lang w:val="fr-FR"/>
        </w:rPr>
        <w:t xml:space="preserve"> prévoyant au moins 2 à 3 semaines. Cette phase d’</w:t>
      </w:r>
      <w:r>
        <w:rPr>
          <w:sz w:val="18"/>
          <w:lang w:val="fr-FR"/>
        </w:rPr>
        <w:t>adaptation se passe en 3 étapes</w:t>
      </w:r>
      <w:r w:rsidR="0024541E" w:rsidRPr="007A6627">
        <w:rPr>
          <w:sz w:val="18"/>
          <w:lang w:val="fr-FR"/>
        </w:rPr>
        <w:t xml:space="preserve">: </w:t>
      </w:r>
    </w:p>
    <w:p w:rsidR="0024541E" w:rsidRPr="007A6627" w:rsidRDefault="0024541E" w:rsidP="0024541E">
      <w:pPr>
        <w:pStyle w:val="NormalElisabeth"/>
        <w:numPr>
          <w:ilvl w:val="0"/>
          <w:numId w:val="32"/>
        </w:numPr>
        <w:spacing w:before="120" w:after="120"/>
        <w:jc w:val="both"/>
        <w:rPr>
          <w:sz w:val="18"/>
          <w:lang w:val="fr-FR"/>
        </w:rPr>
      </w:pPr>
      <w:r w:rsidRPr="007A6627">
        <w:rPr>
          <w:sz w:val="18"/>
          <w:lang w:val="fr-FR"/>
        </w:rPr>
        <w:t>Les trois premiers jours, l’enfant vient découvrir le groupe, accompagné d’une personne de</w:t>
      </w:r>
      <w:r w:rsidR="00E80596">
        <w:rPr>
          <w:sz w:val="18"/>
          <w:lang w:val="fr-FR"/>
        </w:rPr>
        <w:t xml:space="preserve"> confiance qui restera présente</w:t>
      </w:r>
      <w:r w:rsidRPr="007A6627">
        <w:rPr>
          <w:sz w:val="18"/>
          <w:lang w:val="fr-FR"/>
        </w:rPr>
        <w:t xml:space="preserve"> d</w:t>
      </w:r>
      <w:r w:rsidR="00E80596">
        <w:rPr>
          <w:sz w:val="18"/>
          <w:lang w:val="fr-FR"/>
        </w:rPr>
        <w:t>urant tout le temps de présence</w:t>
      </w:r>
      <w:r w:rsidRPr="007A6627">
        <w:rPr>
          <w:sz w:val="18"/>
          <w:lang w:val="fr-FR"/>
        </w:rPr>
        <w:t xml:space="preserve"> de l’enfant</w:t>
      </w:r>
      <w:r w:rsidR="00E80596">
        <w:rPr>
          <w:sz w:val="18"/>
          <w:lang w:val="fr-FR"/>
        </w:rPr>
        <w:t>.</w:t>
      </w:r>
    </w:p>
    <w:p w:rsidR="0024541E" w:rsidRPr="007A6627" w:rsidRDefault="0024541E" w:rsidP="0024541E">
      <w:pPr>
        <w:pStyle w:val="NormalElisabeth"/>
        <w:numPr>
          <w:ilvl w:val="0"/>
          <w:numId w:val="32"/>
        </w:numPr>
        <w:spacing w:before="120" w:after="120"/>
        <w:jc w:val="both"/>
        <w:rPr>
          <w:sz w:val="18"/>
          <w:lang w:val="fr-FR"/>
        </w:rPr>
      </w:pPr>
      <w:r w:rsidRPr="007A6627">
        <w:rPr>
          <w:sz w:val="18"/>
          <w:lang w:val="fr-FR"/>
        </w:rPr>
        <w:t>Le quatrième jour, un premier essai de séparatio</w:t>
      </w:r>
      <w:r w:rsidR="00E80596">
        <w:rPr>
          <w:sz w:val="18"/>
          <w:lang w:val="fr-FR"/>
        </w:rPr>
        <w:t>n est proposé</w:t>
      </w:r>
      <w:r w:rsidRPr="007A6627">
        <w:rPr>
          <w:sz w:val="18"/>
          <w:lang w:val="fr-FR"/>
        </w:rPr>
        <w:t>: la personne de c</w:t>
      </w:r>
      <w:r w:rsidR="00E80596">
        <w:rPr>
          <w:sz w:val="18"/>
          <w:lang w:val="fr-FR"/>
        </w:rPr>
        <w:t>onfiance quitte le groupe pour</w:t>
      </w:r>
      <w:r w:rsidRPr="007A6627">
        <w:rPr>
          <w:sz w:val="18"/>
          <w:lang w:val="fr-FR"/>
        </w:rPr>
        <w:t xml:space="preserve"> 15 à 20 minutes (selon la réaction de l’enfant)</w:t>
      </w:r>
      <w:r w:rsidR="00E80596">
        <w:rPr>
          <w:sz w:val="18"/>
          <w:lang w:val="fr-FR"/>
        </w:rPr>
        <w:t>.</w:t>
      </w:r>
    </w:p>
    <w:p w:rsidR="0024541E" w:rsidRPr="007A6627" w:rsidRDefault="0024541E" w:rsidP="0024541E">
      <w:pPr>
        <w:pStyle w:val="NormalElisabeth"/>
        <w:numPr>
          <w:ilvl w:val="0"/>
          <w:numId w:val="32"/>
        </w:numPr>
        <w:spacing w:before="120" w:after="120"/>
        <w:jc w:val="both"/>
        <w:rPr>
          <w:sz w:val="18"/>
          <w:lang w:val="fr-FR"/>
        </w:rPr>
      </w:pPr>
      <w:r w:rsidRPr="007A6627">
        <w:rPr>
          <w:sz w:val="18"/>
          <w:lang w:val="fr-FR"/>
        </w:rPr>
        <w:t xml:space="preserve">Si la première séparation </w:t>
      </w:r>
      <w:r w:rsidR="00E80596">
        <w:rPr>
          <w:sz w:val="18"/>
          <w:lang w:val="fr-FR"/>
        </w:rPr>
        <w:t xml:space="preserve">est bien tolérée par l’enfant, </w:t>
      </w:r>
      <w:r w:rsidRPr="007A6627">
        <w:rPr>
          <w:sz w:val="18"/>
          <w:lang w:val="fr-FR"/>
        </w:rPr>
        <w:t>durant les 2 semaines à venir, le temps de présence de l’enfant dans le groupe est pr</w:t>
      </w:r>
      <w:r w:rsidR="00E80596">
        <w:rPr>
          <w:sz w:val="18"/>
          <w:lang w:val="fr-FR"/>
        </w:rPr>
        <w:t>ogressivement</w:t>
      </w:r>
      <w:r w:rsidRPr="007A6627">
        <w:rPr>
          <w:sz w:val="18"/>
          <w:lang w:val="fr-FR"/>
        </w:rPr>
        <w:t xml:space="preserve"> augmenté. La personne de confiance restera à proximité afin de</w:t>
      </w:r>
      <w:r w:rsidR="00E80596">
        <w:rPr>
          <w:sz w:val="18"/>
          <w:lang w:val="fr-FR"/>
        </w:rPr>
        <w:t xml:space="preserve"> pouvoir revenir à tout moment.</w:t>
      </w:r>
    </w:p>
    <w:p w:rsidR="0024541E" w:rsidRPr="007A6627" w:rsidRDefault="00E80596" w:rsidP="0024541E">
      <w:pPr>
        <w:pStyle w:val="NormalElisabeth"/>
        <w:spacing w:before="120" w:after="120"/>
        <w:ind w:left="567"/>
        <w:jc w:val="both"/>
        <w:rPr>
          <w:sz w:val="18"/>
          <w:lang w:val="fr-FR"/>
        </w:rPr>
      </w:pPr>
      <w:r>
        <w:rPr>
          <w:sz w:val="18"/>
          <w:lang w:val="fr-FR"/>
        </w:rPr>
        <w:t>Une documentation détaillée</w:t>
      </w:r>
      <w:r w:rsidR="0024541E" w:rsidRPr="007A6627">
        <w:rPr>
          <w:sz w:val="18"/>
          <w:lang w:val="fr-FR"/>
        </w:rPr>
        <w:t xml:space="preserve"> expliquant la phase d’adaptation en crèche vous sera proposée.</w:t>
      </w:r>
    </w:p>
    <w:p w:rsidR="0024541E" w:rsidRPr="0024541E" w:rsidRDefault="0024541E" w:rsidP="0024541E">
      <w:pPr>
        <w:pStyle w:val="NormalElisabeth"/>
        <w:spacing w:before="120" w:after="120"/>
        <w:ind w:left="567"/>
        <w:jc w:val="both"/>
        <w:rPr>
          <w:sz w:val="18"/>
          <w:lang w:val="fr-FR"/>
        </w:rPr>
      </w:pPr>
      <w:r w:rsidRPr="007A6627">
        <w:rPr>
          <w:sz w:val="18"/>
          <w:lang w:val="fr-FR"/>
        </w:rPr>
        <w:t>La phase d’adaptation est fac</w:t>
      </w:r>
      <w:r w:rsidR="009909B8">
        <w:rPr>
          <w:sz w:val="18"/>
          <w:lang w:val="fr-FR"/>
        </w:rPr>
        <w:t xml:space="preserve">turée par modules </w:t>
      </w:r>
      <w:r w:rsidR="001A55E6">
        <w:rPr>
          <w:sz w:val="18"/>
          <w:lang w:val="fr-FR"/>
        </w:rPr>
        <w:t xml:space="preserve">de présence de minimum </w:t>
      </w:r>
      <w:r w:rsidR="009909B8">
        <w:rPr>
          <w:sz w:val="18"/>
          <w:lang w:val="fr-FR"/>
        </w:rPr>
        <w:t>une heure.</w:t>
      </w:r>
    </w:p>
    <w:p w:rsidR="00E4612C" w:rsidRPr="00BF3FA3" w:rsidRDefault="00E4612C" w:rsidP="00AD2705">
      <w:pPr>
        <w:pStyle w:val="ROISEA2"/>
      </w:pPr>
      <w:r>
        <w:t>Activités au SEA</w:t>
      </w:r>
    </w:p>
    <w:p w:rsidR="00E4612C" w:rsidRDefault="005916BD" w:rsidP="00E4612C">
      <w:pPr>
        <w:pStyle w:val="NormalElisabeth"/>
        <w:spacing w:before="120" w:after="120"/>
        <w:ind w:left="567"/>
        <w:jc w:val="both"/>
        <w:rPr>
          <w:sz w:val="18"/>
          <w:lang w:val="fr-FR"/>
        </w:rPr>
      </w:pPr>
      <w:r w:rsidRPr="005916BD">
        <w:rPr>
          <w:sz w:val="18"/>
          <w:lang w:val="fr-FR"/>
        </w:rPr>
        <w:t>Le fonctionnement du groupe prévoit que l’enfant puisse participer à l’activité pour laquelle il est inscrit</w:t>
      </w:r>
      <w:r w:rsidR="00E4612C">
        <w:rPr>
          <w:sz w:val="18"/>
          <w:lang w:val="fr-FR"/>
        </w:rPr>
        <w:t xml:space="preserve">. Ces activités se déroulent </w:t>
      </w:r>
      <w:r w:rsidR="00E4612C" w:rsidRPr="00E4612C">
        <w:rPr>
          <w:sz w:val="18"/>
          <w:lang w:val="fr-FR"/>
        </w:rPr>
        <w:t>sous la responsabilité des agents éducatifs du service, soit à l’intérieur, soit à l’extérieur du service.</w:t>
      </w:r>
      <w:r w:rsidR="00E4612C">
        <w:rPr>
          <w:sz w:val="18"/>
          <w:lang w:val="fr-FR"/>
        </w:rPr>
        <w:t xml:space="preserve"> Veuillez prévoir pour vo</w:t>
      </w:r>
      <w:r w:rsidR="002D3CAC">
        <w:rPr>
          <w:sz w:val="18"/>
          <w:lang w:val="fr-FR"/>
        </w:rPr>
        <w:t>tre</w:t>
      </w:r>
      <w:r w:rsidR="00E4612C">
        <w:rPr>
          <w:sz w:val="18"/>
          <w:lang w:val="fr-FR"/>
        </w:rPr>
        <w:t xml:space="preserve"> enfant les habits adaptés tant à l’activité qu’à la saison.</w:t>
      </w:r>
    </w:p>
    <w:p w:rsidR="00E4612C" w:rsidRPr="00E4612C" w:rsidRDefault="00E4612C" w:rsidP="00E4612C">
      <w:pPr>
        <w:pStyle w:val="NormalElisabeth"/>
        <w:spacing w:before="120" w:after="120"/>
        <w:ind w:left="567"/>
        <w:jc w:val="both"/>
        <w:rPr>
          <w:sz w:val="18"/>
          <w:lang w:val="fr-FR"/>
        </w:rPr>
      </w:pPr>
      <w:r w:rsidRPr="00E4612C">
        <w:rPr>
          <w:sz w:val="18"/>
          <w:lang w:val="fr-FR"/>
        </w:rPr>
        <w:t>Les</w:t>
      </w:r>
      <w:r w:rsidR="00BF417D">
        <w:rPr>
          <w:sz w:val="18"/>
          <w:lang w:val="fr-FR"/>
        </w:rPr>
        <w:t xml:space="preserve"> activités et leurs</w:t>
      </w:r>
      <w:r w:rsidRPr="00E4612C">
        <w:rPr>
          <w:sz w:val="18"/>
          <w:lang w:val="fr-FR"/>
        </w:rPr>
        <w:t xml:space="preserve"> </w:t>
      </w:r>
      <w:r>
        <w:rPr>
          <w:sz w:val="18"/>
          <w:lang w:val="fr-FR"/>
        </w:rPr>
        <w:t xml:space="preserve">horaires </w:t>
      </w:r>
      <w:r w:rsidR="001A55E6">
        <w:rPr>
          <w:sz w:val="18"/>
          <w:lang w:val="fr-FR"/>
        </w:rPr>
        <w:t>(resp</w:t>
      </w:r>
      <w:r w:rsidR="00BF417D">
        <w:rPr>
          <w:sz w:val="18"/>
          <w:lang w:val="fr-FR"/>
        </w:rPr>
        <w:t xml:space="preserve">. </w:t>
      </w:r>
      <w:r w:rsidRPr="00E4612C">
        <w:rPr>
          <w:sz w:val="18"/>
          <w:lang w:val="fr-FR"/>
        </w:rPr>
        <w:t>sorties des groupes</w:t>
      </w:r>
      <w:r w:rsidR="00BF417D">
        <w:rPr>
          <w:sz w:val="18"/>
          <w:lang w:val="fr-FR"/>
        </w:rPr>
        <w:t>)</w:t>
      </w:r>
      <w:r w:rsidRPr="00E4612C">
        <w:rPr>
          <w:sz w:val="18"/>
          <w:lang w:val="fr-FR"/>
        </w:rPr>
        <w:t xml:space="preserve"> seront notifiées sur un panneau d'affichage</w:t>
      </w:r>
      <w:r>
        <w:rPr>
          <w:sz w:val="18"/>
          <w:lang w:val="fr-FR"/>
        </w:rPr>
        <w:t xml:space="preserve"> au SEA et</w:t>
      </w:r>
      <w:r w:rsidRPr="00E4612C">
        <w:rPr>
          <w:sz w:val="18"/>
          <w:lang w:val="fr-FR"/>
        </w:rPr>
        <w:t xml:space="preserve"> accessible aux parents. </w:t>
      </w:r>
    </w:p>
    <w:p w:rsidR="00E4612C" w:rsidRPr="00BF3FA3" w:rsidRDefault="00E4612C" w:rsidP="00AD2705">
      <w:pPr>
        <w:pStyle w:val="ROISEA2"/>
      </w:pPr>
      <w:r>
        <w:t>Départ du SEA</w:t>
      </w:r>
    </w:p>
    <w:p w:rsidR="002E7D16" w:rsidRDefault="002E7D16" w:rsidP="002E7D16">
      <w:pPr>
        <w:pStyle w:val="NormalElisabeth"/>
        <w:spacing w:before="120" w:after="120"/>
        <w:ind w:left="567"/>
        <w:jc w:val="both"/>
        <w:rPr>
          <w:sz w:val="18"/>
          <w:lang w:val="fr-FR"/>
        </w:rPr>
      </w:pPr>
      <w:r w:rsidRPr="002E7D16">
        <w:rPr>
          <w:sz w:val="18"/>
          <w:lang w:val="fr-FR"/>
        </w:rPr>
        <w:t>Afin d’éviter les perturbations des activités</w:t>
      </w:r>
      <w:r w:rsidR="007E0489">
        <w:rPr>
          <w:sz w:val="18"/>
          <w:lang w:val="fr-FR"/>
        </w:rPr>
        <w:t xml:space="preserve"> (resp. des repas)</w:t>
      </w:r>
      <w:r w:rsidRPr="002E7D16">
        <w:rPr>
          <w:sz w:val="18"/>
          <w:lang w:val="fr-FR"/>
        </w:rPr>
        <w:t>, les parents sont priés de respecter les horaires des activités et de récupérer leur enfant soit en début soit en fin d’activité</w:t>
      </w:r>
      <w:r w:rsidR="007E0489">
        <w:rPr>
          <w:sz w:val="18"/>
          <w:lang w:val="fr-FR"/>
        </w:rPr>
        <w:t>/repas</w:t>
      </w:r>
      <w:r w:rsidRPr="002E7D16">
        <w:rPr>
          <w:sz w:val="18"/>
          <w:lang w:val="fr-FR"/>
        </w:rPr>
        <w:t>.</w:t>
      </w:r>
    </w:p>
    <w:p w:rsidR="00E63357" w:rsidRDefault="002E7D16" w:rsidP="002E7D16">
      <w:pPr>
        <w:pStyle w:val="NormalElisabeth"/>
        <w:spacing w:before="120" w:after="120"/>
        <w:ind w:left="567"/>
        <w:jc w:val="both"/>
        <w:rPr>
          <w:sz w:val="18"/>
          <w:lang w:val="fr-FR"/>
        </w:rPr>
      </w:pPr>
      <w:r>
        <w:rPr>
          <w:sz w:val="18"/>
          <w:lang w:val="fr-FR"/>
        </w:rPr>
        <w:t xml:space="preserve">Nos équipes sont planifiées en fonction des horaires d’inscription de votre enfant. Nous vous prions de bien vouloir respecter ces horaires et de venir récupérer votre enfant à l’heure afin </w:t>
      </w:r>
      <w:r w:rsidR="00E63357">
        <w:rPr>
          <w:sz w:val="18"/>
          <w:lang w:val="fr-FR"/>
        </w:rPr>
        <w:t>que nos équipes puissent respecter leur horaire de travail.</w:t>
      </w:r>
    </w:p>
    <w:p w:rsidR="00B14F20" w:rsidRDefault="00E4612C" w:rsidP="00E4612C">
      <w:pPr>
        <w:pStyle w:val="NormalElisabeth"/>
        <w:spacing w:before="120" w:after="120"/>
        <w:ind w:left="567"/>
        <w:jc w:val="both"/>
        <w:rPr>
          <w:sz w:val="18"/>
          <w:lang w:val="fr-FR"/>
        </w:rPr>
      </w:pPr>
      <w:r>
        <w:rPr>
          <w:sz w:val="18"/>
          <w:lang w:val="fr-FR"/>
        </w:rPr>
        <w:t>L</w:t>
      </w:r>
      <w:r w:rsidR="004605AB" w:rsidRPr="00E4612C">
        <w:rPr>
          <w:sz w:val="18"/>
          <w:lang w:val="fr-FR"/>
        </w:rPr>
        <w:t>'agent éducatif ne peut remettre l'enfant qu'</w:t>
      </w:r>
      <w:r w:rsidR="00B14F20">
        <w:rPr>
          <w:sz w:val="18"/>
          <w:lang w:val="fr-FR"/>
        </w:rPr>
        <w:t>à une des personnes indiquées sur l</w:t>
      </w:r>
      <w:r w:rsidR="00F51E11">
        <w:rPr>
          <w:sz w:val="18"/>
          <w:lang w:val="fr-FR"/>
        </w:rPr>
        <w:t xml:space="preserve">a fiche de renseignement </w:t>
      </w:r>
      <w:r w:rsidR="005916BD">
        <w:rPr>
          <w:sz w:val="18"/>
          <w:lang w:val="fr-FR"/>
        </w:rPr>
        <w:t>(</w:t>
      </w:r>
      <w:r w:rsidR="00F51E11">
        <w:rPr>
          <w:sz w:val="18"/>
          <w:lang w:val="fr-FR"/>
        </w:rPr>
        <w:t>formulaire</w:t>
      </w:r>
      <w:r w:rsidR="005916BD">
        <w:rPr>
          <w:sz w:val="18"/>
          <w:lang w:val="fr-FR"/>
        </w:rPr>
        <w:t xml:space="preserve"> SEA-04)</w:t>
      </w:r>
      <w:r w:rsidR="00B14F20">
        <w:rPr>
          <w:sz w:val="18"/>
          <w:lang w:val="fr-FR"/>
        </w:rPr>
        <w:t>. Cette personne doit se munir de sa carte d’identité pour pouvoir s’identifier en cas de besoins.</w:t>
      </w:r>
    </w:p>
    <w:p w:rsidR="00B14F20" w:rsidRDefault="00B14F20" w:rsidP="00AD2705">
      <w:pPr>
        <w:pStyle w:val="ROISEA2"/>
      </w:pPr>
      <w:r w:rsidRPr="00B14F20">
        <w:t xml:space="preserve">Horaires </w:t>
      </w:r>
    </w:p>
    <w:p w:rsidR="003F3D02" w:rsidRDefault="00B14F20" w:rsidP="003F3D02">
      <w:pPr>
        <w:pStyle w:val="NormalElisabeth"/>
        <w:spacing w:before="120" w:after="120"/>
        <w:ind w:left="513"/>
        <w:jc w:val="both"/>
        <w:rPr>
          <w:sz w:val="18"/>
          <w:lang w:val="fr-FR"/>
        </w:rPr>
      </w:pPr>
      <w:r w:rsidRPr="00B14F20">
        <w:rPr>
          <w:sz w:val="18"/>
          <w:lang w:val="fr-FR"/>
        </w:rPr>
        <w:t>Le groupe est ouvert</w:t>
      </w:r>
      <w:r w:rsidR="00E80596">
        <w:rPr>
          <w:sz w:val="18"/>
          <w:lang w:val="fr-FR"/>
        </w:rPr>
        <w:t xml:space="preserve"> </w:t>
      </w:r>
      <w:r w:rsidRPr="00B14F20">
        <w:rPr>
          <w:sz w:val="18"/>
          <w:lang w:val="fr-FR"/>
        </w:rPr>
        <w:t xml:space="preserve">tous les jours </w:t>
      </w:r>
      <w:r w:rsidR="00E80596" w:rsidRPr="00B14F20">
        <w:rPr>
          <w:sz w:val="18"/>
          <w:lang w:val="fr-FR"/>
        </w:rPr>
        <w:t>ouvrable</w:t>
      </w:r>
      <w:r w:rsidR="00E80596">
        <w:rPr>
          <w:sz w:val="18"/>
          <w:lang w:val="fr-FR"/>
        </w:rPr>
        <w:t>s</w:t>
      </w:r>
      <w:r w:rsidRPr="00B14F20">
        <w:rPr>
          <w:sz w:val="18"/>
          <w:lang w:val="fr-FR"/>
        </w:rPr>
        <w:t xml:space="preserve"> du lundi au vendredi de </w:t>
      </w:r>
      <w:r w:rsidRPr="00E416D9">
        <w:rPr>
          <w:sz w:val="18"/>
          <w:lang w:val="fr-FR"/>
        </w:rPr>
        <w:t xml:space="preserve">07.00 à </w:t>
      </w:r>
      <w:r w:rsidR="003F3D02" w:rsidRPr="00E416D9">
        <w:rPr>
          <w:sz w:val="18"/>
          <w:lang w:val="fr-FR"/>
        </w:rPr>
        <w:t>1</w:t>
      </w:r>
      <w:r w:rsidRPr="00E416D9">
        <w:rPr>
          <w:sz w:val="18"/>
          <w:lang w:val="fr-FR"/>
        </w:rPr>
        <w:t>9.00</w:t>
      </w:r>
      <w:r w:rsidR="003F3D02">
        <w:rPr>
          <w:sz w:val="18"/>
          <w:lang w:val="fr-FR"/>
        </w:rPr>
        <w:t xml:space="preserve"> </w:t>
      </w:r>
      <w:r w:rsidRPr="00B14F20">
        <w:rPr>
          <w:sz w:val="18"/>
          <w:lang w:val="fr-FR"/>
        </w:rPr>
        <w:t>heures</w:t>
      </w:r>
      <w:r w:rsidR="00E80596">
        <w:rPr>
          <w:sz w:val="18"/>
          <w:lang w:val="fr-FR"/>
        </w:rPr>
        <w:t xml:space="preserve"> (hors congé collectif et jours fériés).</w:t>
      </w:r>
    </w:p>
    <w:p w:rsidR="006F22BE" w:rsidRDefault="006F22BE" w:rsidP="00AD2705">
      <w:pPr>
        <w:pStyle w:val="ROISEA2"/>
      </w:pPr>
      <w:r>
        <w:t>Alimentation</w:t>
      </w:r>
    </w:p>
    <w:p w:rsidR="00EF4653" w:rsidRPr="00EF4653" w:rsidRDefault="00EF4653" w:rsidP="00AD2705">
      <w:pPr>
        <w:pStyle w:val="ROISEA3"/>
      </w:pPr>
      <w:r w:rsidRPr="00EF4653">
        <w:t>Les repas</w:t>
      </w:r>
    </w:p>
    <w:p w:rsidR="006F22BE" w:rsidRPr="006F22BE" w:rsidRDefault="006F22BE" w:rsidP="00875E13">
      <w:pPr>
        <w:pStyle w:val="NormalElisabeth"/>
        <w:spacing w:before="120" w:after="120"/>
        <w:ind w:left="1134"/>
        <w:jc w:val="both"/>
        <w:rPr>
          <w:sz w:val="18"/>
          <w:lang w:val="fr-FR"/>
        </w:rPr>
      </w:pPr>
      <w:r>
        <w:rPr>
          <w:sz w:val="18"/>
          <w:lang w:val="fr-FR"/>
        </w:rPr>
        <w:t>Selon notre concept alimentaire (disponible sur notre site internet), l</w:t>
      </w:r>
      <w:r w:rsidR="00EF4653" w:rsidRPr="00EF4653">
        <w:rPr>
          <w:sz w:val="18"/>
          <w:lang w:val="fr-FR"/>
        </w:rPr>
        <w:t xml:space="preserve">e </w:t>
      </w:r>
      <w:r w:rsidR="00EF4653">
        <w:rPr>
          <w:sz w:val="18"/>
          <w:lang w:val="fr-FR"/>
        </w:rPr>
        <w:t>SEA</w:t>
      </w:r>
      <w:r w:rsidR="00EF4653" w:rsidRPr="00EF4653">
        <w:rPr>
          <w:sz w:val="18"/>
          <w:lang w:val="fr-FR"/>
        </w:rPr>
        <w:t xml:space="preserve"> </w:t>
      </w:r>
      <w:r w:rsidR="00EF4653">
        <w:rPr>
          <w:sz w:val="18"/>
          <w:lang w:val="fr-FR"/>
        </w:rPr>
        <w:t>o</w:t>
      </w:r>
      <w:r w:rsidR="00EF4653" w:rsidRPr="00EF4653">
        <w:rPr>
          <w:sz w:val="18"/>
          <w:lang w:val="fr-FR"/>
        </w:rPr>
        <w:t>ffr</w:t>
      </w:r>
      <w:r w:rsidR="00EF4653">
        <w:rPr>
          <w:sz w:val="18"/>
          <w:lang w:val="fr-FR"/>
        </w:rPr>
        <w:t>e</w:t>
      </w:r>
      <w:r w:rsidR="00EF4653" w:rsidRPr="00EF4653">
        <w:rPr>
          <w:sz w:val="18"/>
          <w:lang w:val="fr-FR"/>
        </w:rPr>
        <w:t xml:space="preserve"> des repas sains et équilibrés </w:t>
      </w:r>
      <w:r>
        <w:rPr>
          <w:sz w:val="18"/>
          <w:lang w:val="fr-FR"/>
        </w:rPr>
        <w:t xml:space="preserve">tout </w:t>
      </w:r>
      <w:r w:rsidR="00EF4653" w:rsidRPr="00EF4653">
        <w:rPr>
          <w:sz w:val="18"/>
          <w:lang w:val="fr-FR"/>
        </w:rPr>
        <w:t>en tenant compte des besoins de santé spécifiques de chaque enfant</w:t>
      </w:r>
      <w:r>
        <w:rPr>
          <w:sz w:val="18"/>
          <w:lang w:val="fr-FR"/>
        </w:rPr>
        <w:t xml:space="preserve"> (équilibre alimentaire du ministère de la santé)</w:t>
      </w:r>
      <w:r w:rsidR="00EF4653" w:rsidRPr="00EF4653">
        <w:rPr>
          <w:sz w:val="18"/>
          <w:lang w:val="fr-FR"/>
        </w:rPr>
        <w:t xml:space="preserve"> ainsi que des particularités alimentaires liées </w:t>
      </w:r>
      <w:r>
        <w:rPr>
          <w:sz w:val="18"/>
          <w:lang w:val="fr-FR"/>
        </w:rPr>
        <w:t xml:space="preserve">aux </w:t>
      </w:r>
      <w:r w:rsidR="00EF4653" w:rsidRPr="00EF4653">
        <w:rPr>
          <w:sz w:val="18"/>
          <w:lang w:val="fr-FR"/>
        </w:rPr>
        <w:t>allergies</w:t>
      </w:r>
      <w:r>
        <w:rPr>
          <w:sz w:val="18"/>
          <w:lang w:val="fr-FR"/>
        </w:rPr>
        <w:t xml:space="preserve"> et intolérances alimentaires.</w:t>
      </w:r>
      <w:r w:rsidRPr="006F22BE">
        <w:rPr>
          <w:sz w:val="18"/>
          <w:lang w:val="fr-FR"/>
        </w:rPr>
        <w:t xml:space="preserve"> </w:t>
      </w:r>
    </w:p>
    <w:p w:rsidR="006F22BE" w:rsidRDefault="006F22BE" w:rsidP="00875E13">
      <w:pPr>
        <w:pStyle w:val="NormalElisabeth"/>
        <w:spacing w:before="120" w:after="120"/>
        <w:ind w:left="1134"/>
        <w:jc w:val="both"/>
        <w:rPr>
          <w:sz w:val="18"/>
          <w:lang w:val="fr-FR"/>
        </w:rPr>
      </w:pPr>
      <w:r w:rsidRPr="006F22BE">
        <w:rPr>
          <w:sz w:val="18"/>
          <w:u w:val="single"/>
          <w:lang w:val="fr-FR"/>
        </w:rPr>
        <w:t>Remarque:</w:t>
      </w:r>
      <w:r>
        <w:rPr>
          <w:sz w:val="18"/>
          <w:lang w:val="fr-FR"/>
        </w:rPr>
        <w:t xml:space="preserve"> </w:t>
      </w:r>
      <w:r w:rsidR="002D3CAC">
        <w:rPr>
          <w:sz w:val="18"/>
          <w:lang w:val="fr-FR"/>
        </w:rPr>
        <w:t xml:space="preserve">Servir un repas </w:t>
      </w:r>
      <w:r w:rsidR="00E63357">
        <w:rPr>
          <w:sz w:val="18"/>
          <w:lang w:val="fr-FR"/>
        </w:rPr>
        <w:t xml:space="preserve">exclusivement </w:t>
      </w:r>
      <w:r w:rsidRPr="00EF4653">
        <w:rPr>
          <w:sz w:val="18"/>
          <w:lang w:val="fr-FR"/>
        </w:rPr>
        <w:t>végalien</w:t>
      </w:r>
      <w:r>
        <w:rPr>
          <w:sz w:val="18"/>
          <w:lang w:val="fr-FR"/>
        </w:rPr>
        <w:t xml:space="preserve"> (</w:t>
      </w:r>
      <w:r w:rsidR="002D3CAC">
        <w:rPr>
          <w:sz w:val="18"/>
          <w:lang w:val="fr-FR"/>
        </w:rPr>
        <w:t>v</w:t>
      </w:r>
      <w:r w:rsidR="0024541E">
        <w:rPr>
          <w:sz w:val="18"/>
          <w:lang w:val="fr-FR"/>
        </w:rPr>
        <w:t>egan</w:t>
      </w:r>
      <w:r>
        <w:rPr>
          <w:sz w:val="18"/>
          <w:lang w:val="fr-FR"/>
        </w:rPr>
        <w:t xml:space="preserve">) </w:t>
      </w:r>
      <w:r w:rsidR="00E63357">
        <w:rPr>
          <w:sz w:val="18"/>
          <w:lang w:val="fr-FR"/>
        </w:rPr>
        <w:t xml:space="preserve">pour </w:t>
      </w:r>
      <w:r w:rsidR="002D3CAC">
        <w:rPr>
          <w:sz w:val="18"/>
          <w:lang w:val="fr-FR"/>
        </w:rPr>
        <w:t xml:space="preserve">un </w:t>
      </w:r>
      <w:r w:rsidR="00E63357">
        <w:rPr>
          <w:sz w:val="18"/>
          <w:lang w:val="fr-FR"/>
        </w:rPr>
        <w:t xml:space="preserve">enfant </w:t>
      </w:r>
      <w:r>
        <w:rPr>
          <w:sz w:val="18"/>
          <w:lang w:val="fr-FR"/>
        </w:rPr>
        <w:t>n</w:t>
      </w:r>
      <w:r w:rsidR="002D3CAC">
        <w:rPr>
          <w:sz w:val="18"/>
          <w:lang w:val="fr-FR"/>
        </w:rPr>
        <w:t>’</w:t>
      </w:r>
      <w:r>
        <w:rPr>
          <w:sz w:val="18"/>
          <w:lang w:val="fr-FR"/>
        </w:rPr>
        <w:t>e</w:t>
      </w:r>
      <w:r w:rsidR="002D3CAC">
        <w:rPr>
          <w:sz w:val="18"/>
          <w:lang w:val="fr-FR"/>
        </w:rPr>
        <w:t>st</w:t>
      </w:r>
      <w:r>
        <w:rPr>
          <w:sz w:val="18"/>
          <w:lang w:val="fr-FR"/>
        </w:rPr>
        <w:t xml:space="preserve"> pas </w:t>
      </w:r>
      <w:r w:rsidR="0024541E">
        <w:rPr>
          <w:sz w:val="18"/>
          <w:lang w:val="fr-FR"/>
        </w:rPr>
        <w:t>autorisé</w:t>
      </w:r>
      <w:r>
        <w:rPr>
          <w:sz w:val="18"/>
          <w:lang w:val="fr-FR"/>
        </w:rPr>
        <w:t xml:space="preserve"> par le Minist</w:t>
      </w:r>
      <w:r w:rsidR="00E63357">
        <w:rPr>
          <w:sz w:val="18"/>
          <w:lang w:val="fr-FR"/>
        </w:rPr>
        <w:t>ère de la Santé</w:t>
      </w:r>
      <w:r>
        <w:rPr>
          <w:sz w:val="18"/>
          <w:lang w:val="fr-FR"/>
        </w:rPr>
        <w:t>.</w:t>
      </w:r>
    </w:p>
    <w:p w:rsidR="006F22BE" w:rsidRPr="00EF4653" w:rsidRDefault="006F22BE" w:rsidP="00AD2705">
      <w:pPr>
        <w:pStyle w:val="ROISEA3"/>
      </w:pPr>
      <w:r w:rsidRPr="00EF4653">
        <w:t xml:space="preserve">Les </w:t>
      </w:r>
      <w:r>
        <w:t>allergies et intolérances</w:t>
      </w:r>
    </w:p>
    <w:p w:rsidR="00E63357" w:rsidRDefault="00E63357" w:rsidP="00875E13">
      <w:pPr>
        <w:pStyle w:val="NormalElisabeth"/>
        <w:spacing w:before="120" w:after="120"/>
        <w:ind w:left="1134"/>
        <w:jc w:val="both"/>
        <w:rPr>
          <w:sz w:val="18"/>
          <w:lang w:val="fr-FR"/>
        </w:rPr>
      </w:pPr>
      <w:r w:rsidRPr="00614227">
        <w:rPr>
          <w:sz w:val="18"/>
          <w:lang w:val="fr-FR"/>
        </w:rPr>
        <w:t xml:space="preserve">Le </w:t>
      </w:r>
      <w:r>
        <w:rPr>
          <w:sz w:val="18"/>
          <w:lang w:val="fr-FR"/>
        </w:rPr>
        <w:t xml:space="preserve">représentant légal doit informer </w:t>
      </w:r>
      <w:r w:rsidRPr="00614227">
        <w:rPr>
          <w:sz w:val="18"/>
          <w:lang w:val="fr-FR"/>
        </w:rPr>
        <w:t>l'institution</w:t>
      </w:r>
      <w:r>
        <w:rPr>
          <w:sz w:val="18"/>
          <w:lang w:val="fr-FR"/>
        </w:rPr>
        <w:t xml:space="preserve"> par écrit (via </w:t>
      </w:r>
      <w:r w:rsidRPr="00614227">
        <w:rPr>
          <w:sz w:val="18"/>
          <w:lang w:val="fr-FR"/>
        </w:rPr>
        <w:t>le formulaire</w:t>
      </w:r>
      <w:r>
        <w:rPr>
          <w:sz w:val="18"/>
          <w:lang w:val="fr-FR"/>
        </w:rPr>
        <w:t xml:space="preserve"> </w:t>
      </w:r>
      <w:r w:rsidR="00F51E11">
        <w:rPr>
          <w:sz w:val="18"/>
          <w:lang w:val="fr-FR"/>
        </w:rPr>
        <w:t>SEA-</w:t>
      </w:r>
      <w:r>
        <w:rPr>
          <w:sz w:val="18"/>
          <w:lang w:val="fr-FR"/>
        </w:rPr>
        <w:t>11)</w:t>
      </w:r>
      <w:r w:rsidRPr="00614227">
        <w:rPr>
          <w:sz w:val="18"/>
          <w:lang w:val="fr-FR"/>
        </w:rPr>
        <w:t xml:space="preserve"> de toutes les allergies et intolérances alimentaires médicalement diagnostiquées chez l'enfant. Une copie du cer</w:t>
      </w:r>
      <w:r>
        <w:rPr>
          <w:sz w:val="18"/>
          <w:lang w:val="fr-FR"/>
        </w:rPr>
        <w:t>tificat médical doit être joint</w:t>
      </w:r>
      <w:r w:rsidR="00865F70">
        <w:rPr>
          <w:sz w:val="18"/>
          <w:lang w:val="fr-FR"/>
        </w:rPr>
        <w:t>e</w:t>
      </w:r>
      <w:r w:rsidRPr="00614227">
        <w:rPr>
          <w:sz w:val="18"/>
          <w:lang w:val="fr-FR"/>
        </w:rPr>
        <w:t xml:space="preserve"> </w:t>
      </w:r>
      <w:r>
        <w:rPr>
          <w:sz w:val="18"/>
          <w:lang w:val="fr-FR"/>
        </w:rPr>
        <w:t>pour chaque allergie ou intolérance.</w:t>
      </w:r>
    </w:p>
    <w:p w:rsidR="006F22BE" w:rsidRDefault="006F22BE" w:rsidP="00AD2705">
      <w:pPr>
        <w:pStyle w:val="ROISEA3"/>
      </w:pPr>
      <w:r w:rsidRPr="00EF4653">
        <w:t xml:space="preserve">Les </w:t>
      </w:r>
      <w:r>
        <w:t>gâteaux d’anniversaire et autres</w:t>
      </w:r>
    </w:p>
    <w:p w:rsidR="002E7D16" w:rsidRDefault="002E7D16" w:rsidP="00875E13">
      <w:pPr>
        <w:pStyle w:val="NormalElisabeth"/>
        <w:spacing w:before="120" w:after="120"/>
        <w:ind w:left="1134"/>
        <w:jc w:val="both"/>
        <w:rPr>
          <w:sz w:val="18"/>
          <w:lang w:val="fr-FR"/>
        </w:rPr>
      </w:pPr>
      <w:r>
        <w:rPr>
          <w:sz w:val="18"/>
          <w:lang w:val="fr-FR"/>
        </w:rPr>
        <w:t>Etant donné que le SEA est responsable du respect de la santé de chaque enfant inscrit au SEA, nous ne pouvons pas accepter des gâteaux et autres produits alimentaires qui ne proviennent pas de nos cuisines et qui sont destinés à tout un groupe d’enfants. Nos cuisines se chargeront de fournir selon le concept et l’organisation du groupe, les aliments, gâteaux ou autres pour les fêtes internes.</w:t>
      </w:r>
    </w:p>
    <w:p w:rsidR="001778E3" w:rsidRPr="001778E3" w:rsidRDefault="001778E3" w:rsidP="00AD2705">
      <w:pPr>
        <w:pStyle w:val="ROISEA2"/>
      </w:pPr>
      <w:r w:rsidRPr="001778E3">
        <w:t xml:space="preserve">Déroulement d’une journée-type: </w:t>
      </w:r>
    </w:p>
    <w:tbl>
      <w:tblPr>
        <w:tblW w:w="8975" w:type="dxa"/>
        <w:tblInd w:w="654" w:type="dxa"/>
        <w:tblCellMar>
          <w:left w:w="0" w:type="dxa"/>
          <w:right w:w="0" w:type="dxa"/>
        </w:tblCellMar>
        <w:tblLook w:val="04A0" w:firstRow="1" w:lastRow="0" w:firstColumn="1" w:lastColumn="0" w:noHBand="0" w:noVBand="1"/>
      </w:tblPr>
      <w:tblGrid>
        <w:gridCol w:w="1800"/>
        <w:gridCol w:w="7175"/>
      </w:tblGrid>
      <w:tr w:rsidR="003F3D02" w:rsidRPr="007716A9" w:rsidTr="003F3D02">
        <w:trPr>
          <w:trHeight w:val="370"/>
        </w:trPr>
        <w:tc>
          <w:tcPr>
            <w:tcW w:w="1800" w:type="dxa"/>
            <w:tcBorders>
              <w:top w:val="single" w:sz="24"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3F3D02" w:rsidRPr="003F3D02" w:rsidRDefault="003F3D02" w:rsidP="003F3D02">
            <w:pPr>
              <w:jc w:val="center"/>
              <w:rPr>
                <w:rFonts w:cs="Arial"/>
                <w:sz w:val="20"/>
                <w:szCs w:val="20"/>
                <w:lang w:val="fr-LU"/>
              </w:rPr>
            </w:pPr>
            <w:r w:rsidRPr="003F3D02">
              <w:rPr>
                <w:rFonts w:cs="Arial"/>
                <w:sz w:val="20"/>
                <w:szCs w:val="20"/>
                <w:lang w:val="fr-CH"/>
              </w:rPr>
              <w:t>7.00</w:t>
            </w:r>
            <w:r w:rsidRPr="003F3D02">
              <w:rPr>
                <w:rFonts w:cs="Arial"/>
                <w:sz w:val="20"/>
                <w:szCs w:val="20"/>
                <w:lang w:val="fr-LU"/>
              </w:rPr>
              <w:t>-8.00</w:t>
            </w:r>
          </w:p>
        </w:tc>
        <w:tc>
          <w:tcPr>
            <w:tcW w:w="7175" w:type="dxa"/>
            <w:tcBorders>
              <w:top w:val="single" w:sz="24"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3F3D02" w:rsidRPr="003F3D02" w:rsidRDefault="003F3D02" w:rsidP="003F3D02">
            <w:pPr>
              <w:ind w:right="0"/>
              <w:jc w:val="both"/>
              <w:rPr>
                <w:rFonts w:cs="Arial"/>
                <w:sz w:val="20"/>
                <w:szCs w:val="20"/>
                <w:lang w:val="fr-LU"/>
              </w:rPr>
            </w:pPr>
            <w:r w:rsidRPr="003F3D02">
              <w:rPr>
                <w:rFonts w:cs="Arial"/>
                <w:sz w:val="20"/>
                <w:szCs w:val="20"/>
                <w:lang w:val="fr-LU"/>
              </w:rPr>
              <w:t xml:space="preserve">Accueil </w:t>
            </w:r>
          </w:p>
        </w:tc>
      </w:tr>
      <w:tr w:rsidR="003F3D02" w:rsidRPr="007716A9" w:rsidTr="003F3D02">
        <w:trPr>
          <w:trHeight w:val="432"/>
        </w:trPr>
        <w:tc>
          <w:tcPr>
            <w:tcW w:w="1800"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3F3D02" w:rsidRPr="003F3D02" w:rsidRDefault="003F3D02" w:rsidP="003F3D02">
            <w:pPr>
              <w:jc w:val="center"/>
              <w:rPr>
                <w:rFonts w:cs="Arial"/>
                <w:sz w:val="20"/>
                <w:szCs w:val="20"/>
                <w:lang w:val="fr-LU"/>
              </w:rPr>
            </w:pPr>
            <w:r w:rsidRPr="003F3D02">
              <w:rPr>
                <w:rFonts w:cs="Arial"/>
                <w:sz w:val="20"/>
                <w:szCs w:val="20"/>
                <w:lang w:val="fr-LU"/>
              </w:rPr>
              <w:t>8</w:t>
            </w:r>
            <w:r w:rsidRPr="003F3D02">
              <w:rPr>
                <w:rFonts w:cs="Arial"/>
                <w:sz w:val="20"/>
                <w:szCs w:val="20"/>
                <w:lang w:val="de-DE"/>
              </w:rPr>
              <w:t>.00</w:t>
            </w:r>
            <w:r w:rsidRPr="003F3D02">
              <w:rPr>
                <w:rFonts w:cs="Arial"/>
                <w:sz w:val="20"/>
                <w:szCs w:val="20"/>
                <w:lang w:val="fr-LU"/>
              </w:rPr>
              <w:t>-10</w:t>
            </w:r>
            <w:r w:rsidRPr="003F3D02">
              <w:rPr>
                <w:rFonts w:cs="Arial"/>
                <w:sz w:val="20"/>
                <w:szCs w:val="20"/>
                <w:lang w:val="de-DE"/>
              </w:rPr>
              <w:t>.00</w:t>
            </w:r>
          </w:p>
        </w:tc>
        <w:tc>
          <w:tcPr>
            <w:tcW w:w="7175"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3F3D02" w:rsidRPr="003F3D02" w:rsidRDefault="00E80596" w:rsidP="00FF19DD">
            <w:pPr>
              <w:jc w:val="both"/>
              <w:rPr>
                <w:rFonts w:cs="Arial"/>
                <w:sz w:val="20"/>
                <w:szCs w:val="20"/>
                <w:lang w:val="fr-LU"/>
              </w:rPr>
            </w:pPr>
            <w:r>
              <w:rPr>
                <w:rFonts w:cs="Arial"/>
                <w:sz w:val="20"/>
                <w:szCs w:val="20"/>
                <w:lang w:val="fr-CH"/>
              </w:rPr>
              <w:t>Petit-</w:t>
            </w:r>
            <w:r w:rsidR="003F3D02" w:rsidRPr="003F3D02">
              <w:rPr>
                <w:rFonts w:cs="Arial"/>
                <w:sz w:val="20"/>
                <w:szCs w:val="20"/>
                <w:lang w:val="fr-CH"/>
              </w:rPr>
              <w:t>déjeuner, préparation de la journée</w:t>
            </w:r>
            <w:r w:rsidR="003F3D02" w:rsidRPr="003F3D02">
              <w:rPr>
                <w:rFonts w:cs="Arial"/>
                <w:sz w:val="20"/>
                <w:szCs w:val="20"/>
                <w:lang w:val="fr-LU"/>
              </w:rPr>
              <w:t xml:space="preserve"> </w:t>
            </w:r>
          </w:p>
        </w:tc>
      </w:tr>
      <w:tr w:rsidR="003F3D02" w:rsidRPr="007716A9" w:rsidTr="003F3D02">
        <w:trPr>
          <w:trHeight w:val="284"/>
        </w:trPr>
        <w:tc>
          <w:tcPr>
            <w:tcW w:w="1800"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3F3D02" w:rsidRPr="003F3D02" w:rsidRDefault="003F3D02" w:rsidP="003F3D02">
            <w:pPr>
              <w:jc w:val="center"/>
              <w:rPr>
                <w:rFonts w:cs="Arial"/>
                <w:sz w:val="20"/>
                <w:szCs w:val="20"/>
                <w:lang w:val="fr-LU"/>
              </w:rPr>
            </w:pPr>
            <w:r w:rsidRPr="003F3D02">
              <w:rPr>
                <w:rFonts w:cs="Arial"/>
                <w:sz w:val="20"/>
                <w:szCs w:val="20"/>
                <w:lang w:val="fr-LU"/>
              </w:rPr>
              <w:t>10</w:t>
            </w:r>
            <w:r w:rsidRPr="003F3D02">
              <w:rPr>
                <w:rFonts w:cs="Arial"/>
                <w:sz w:val="20"/>
                <w:szCs w:val="20"/>
                <w:lang w:val="de-DE"/>
              </w:rPr>
              <w:t>.00</w:t>
            </w:r>
            <w:r w:rsidRPr="003F3D02">
              <w:rPr>
                <w:rFonts w:cs="Arial"/>
                <w:sz w:val="20"/>
                <w:szCs w:val="20"/>
                <w:lang w:val="fr-LU"/>
              </w:rPr>
              <w:t>-12</w:t>
            </w:r>
            <w:r w:rsidRPr="003F3D02">
              <w:rPr>
                <w:rFonts w:cs="Arial"/>
                <w:sz w:val="20"/>
                <w:szCs w:val="20"/>
                <w:lang w:val="de-DE"/>
              </w:rPr>
              <w:t>.00</w:t>
            </w:r>
          </w:p>
        </w:tc>
        <w:tc>
          <w:tcPr>
            <w:tcW w:w="7175"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3F3D02" w:rsidRPr="003F3D02" w:rsidRDefault="003F3D02" w:rsidP="00FF19DD">
            <w:pPr>
              <w:jc w:val="both"/>
              <w:rPr>
                <w:rFonts w:cs="Arial"/>
                <w:sz w:val="20"/>
                <w:szCs w:val="20"/>
                <w:lang w:val="fr-LU"/>
              </w:rPr>
            </w:pPr>
            <w:r w:rsidRPr="003F3D02">
              <w:rPr>
                <w:rFonts w:cs="Arial"/>
                <w:sz w:val="20"/>
                <w:szCs w:val="20"/>
                <w:lang w:val="fr-LU"/>
              </w:rPr>
              <w:t>A</w:t>
            </w:r>
            <w:r w:rsidRPr="003F3D02">
              <w:rPr>
                <w:rFonts w:cs="Arial"/>
                <w:sz w:val="20"/>
                <w:szCs w:val="20"/>
                <w:lang w:val="fr-CH"/>
              </w:rPr>
              <w:t>c</w:t>
            </w:r>
            <w:r w:rsidRPr="003F3D02">
              <w:rPr>
                <w:rFonts w:cs="Arial"/>
                <w:sz w:val="20"/>
                <w:szCs w:val="20"/>
                <w:lang w:val="fr-LU"/>
              </w:rPr>
              <w:t>tivit</w:t>
            </w:r>
            <w:r w:rsidRPr="003F3D02">
              <w:rPr>
                <w:rFonts w:cs="Arial"/>
                <w:sz w:val="20"/>
                <w:szCs w:val="20"/>
                <w:lang w:val="fr-CH"/>
              </w:rPr>
              <w:t>é</w:t>
            </w:r>
            <w:r w:rsidRPr="003F3D02">
              <w:rPr>
                <w:rFonts w:cs="Arial"/>
                <w:sz w:val="20"/>
                <w:szCs w:val="20"/>
                <w:lang w:val="fr-LU"/>
              </w:rPr>
              <w:t xml:space="preserve"> </w:t>
            </w:r>
          </w:p>
        </w:tc>
      </w:tr>
      <w:tr w:rsidR="003F3D02" w:rsidRPr="007716A9" w:rsidTr="003F3D02">
        <w:trPr>
          <w:trHeight w:val="432"/>
        </w:trPr>
        <w:tc>
          <w:tcPr>
            <w:tcW w:w="1800"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3F3D02" w:rsidRPr="003F3D02" w:rsidRDefault="003F3D02" w:rsidP="003F3D02">
            <w:pPr>
              <w:jc w:val="center"/>
              <w:rPr>
                <w:rFonts w:cs="Arial"/>
                <w:sz w:val="20"/>
                <w:szCs w:val="20"/>
                <w:lang w:val="fr-LU"/>
              </w:rPr>
            </w:pPr>
            <w:r w:rsidRPr="003F3D02">
              <w:rPr>
                <w:rFonts w:cs="Arial"/>
                <w:sz w:val="20"/>
                <w:szCs w:val="20"/>
                <w:lang w:val="fr-LU"/>
              </w:rPr>
              <w:t>12</w:t>
            </w:r>
            <w:r w:rsidRPr="003F3D02">
              <w:rPr>
                <w:rFonts w:cs="Arial"/>
                <w:sz w:val="20"/>
                <w:szCs w:val="20"/>
                <w:lang w:val="de-DE"/>
              </w:rPr>
              <w:t>.00</w:t>
            </w:r>
            <w:r w:rsidRPr="003F3D02">
              <w:rPr>
                <w:rFonts w:cs="Arial"/>
                <w:sz w:val="20"/>
                <w:szCs w:val="20"/>
                <w:lang w:val="fr-LU"/>
              </w:rPr>
              <w:t>-14</w:t>
            </w:r>
            <w:r w:rsidRPr="003F3D02">
              <w:rPr>
                <w:rFonts w:cs="Arial"/>
                <w:sz w:val="20"/>
                <w:szCs w:val="20"/>
                <w:lang w:val="de-DE"/>
              </w:rPr>
              <w:t>.00</w:t>
            </w:r>
          </w:p>
        </w:tc>
        <w:tc>
          <w:tcPr>
            <w:tcW w:w="7175"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3F3D02" w:rsidRPr="003F3D02" w:rsidRDefault="003F3D02" w:rsidP="00FF19DD">
            <w:pPr>
              <w:jc w:val="both"/>
              <w:rPr>
                <w:rFonts w:cs="Arial"/>
                <w:sz w:val="20"/>
                <w:szCs w:val="20"/>
                <w:lang w:val="fr-LU"/>
              </w:rPr>
            </w:pPr>
            <w:r w:rsidRPr="003F3D02">
              <w:rPr>
                <w:rFonts w:cs="Arial"/>
                <w:sz w:val="20"/>
                <w:szCs w:val="20"/>
                <w:lang w:val="fr-CH"/>
              </w:rPr>
              <w:t>Déjeuner et jeux libres</w:t>
            </w:r>
            <w:r w:rsidRPr="003F3D02">
              <w:rPr>
                <w:rFonts w:cs="Arial"/>
                <w:sz w:val="20"/>
                <w:szCs w:val="20"/>
                <w:lang w:val="fr-LU"/>
              </w:rPr>
              <w:t xml:space="preserve"> </w:t>
            </w:r>
          </w:p>
        </w:tc>
      </w:tr>
      <w:tr w:rsidR="003F3D02" w:rsidRPr="007716A9" w:rsidTr="003F3D02">
        <w:trPr>
          <w:trHeight w:val="453"/>
        </w:trPr>
        <w:tc>
          <w:tcPr>
            <w:tcW w:w="1800"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3F3D02" w:rsidRPr="003F3D02" w:rsidRDefault="003F3D02" w:rsidP="003F3D02">
            <w:pPr>
              <w:jc w:val="center"/>
              <w:rPr>
                <w:rFonts w:cs="Arial"/>
                <w:sz w:val="20"/>
                <w:szCs w:val="20"/>
                <w:lang w:val="fr-LU"/>
              </w:rPr>
            </w:pPr>
            <w:r w:rsidRPr="003F3D02">
              <w:rPr>
                <w:rFonts w:cs="Arial"/>
                <w:sz w:val="20"/>
                <w:szCs w:val="20"/>
                <w:lang w:val="fr-LU"/>
              </w:rPr>
              <w:t>14</w:t>
            </w:r>
            <w:r w:rsidRPr="003F3D02">
              <w:rPr>
                <w:rFonts w:cs="Arial"/>
                <w:sz w:val="20"/>
                <w:szCs w:val="20"/>
                <w:lang w:val="de-DE"/>
              </w:rPr>
              <w:t>.00</w:t>
            </w:r>
            <w:r w:rsidRPr="003F3D02">
              <w:rPr>
                <w:rFonts w:cs="Arial"/>
                <w:sz w:val="20"/>
                <w:szCs w:val="20"/>
                <w:lang w:val="fr-LU"/>
              </w:rPr>
              <w:t>-1</w:t>
            </w:r>
            <w:r w:rsidRPr="003F3D02">
              <w:rPr>
                <w:rFonts w:cs="Arial"/>
                <w:sz w:val="20"/>
                <w:szCs w:val="20"/>
                <w:lang w:val="fr-CH"/>
              </w:rPr>
              <w:t>6</w:t>
            </w:r>
            <w:r w:rsidRPr="003F3D02">
              <w:rPr>
                <w:rFonts w:cs="Arial"/>
                <w:sz w:val="20"/>
                <w:szCs w:val="20"/>
                <w:lang w:val="de-DE"/>
              </w:rPr>
              <w:t>.00</w:t>
            </w:r>
          </w:p>
        </w:tc>
        <w:tc>
          <w:tcPr>
            <w:tcW w:w="7175"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3F3D02" w:rsidRPr="003F3D02" w:rsidRDefault="003F3D02" w:rsidP="00FF19DD">
            <w:pPr>
              <w:jc w:val="both"/>
              <w:rPr>
                <w:rFonts w:cs="Arial"/>
                <w:sz w:val="20"/>
                <w:szCs w:val="20"/>
                <w:lang w:val="fr-LU"/>
              </w:rPr>
            </w:pPr>
            <w:r w:rsidRPr="003F3D02">
              <w:rPr>
                <w:rFonts w:cs="Arial"/>
                <w:sz w:val="20"/>
                <w:szCs w:val="20"/>
                <w:lang w:val="fr-CH"/>
              </w:rPr>
              <w:t>Sieste</w:t>
            </w:r>
            <w:r w:rsidR="00E80596">
              <w:rPr>
                <w:rFonts w:cs="Arial"/>
                <w:sz w:val="20"/>
                <w:szCs w:val="20"/>
                <w:lang w:val="fr-CH"/>
              </w:rPr>
              <w:t xml:space="preserve"> </w:t>
            </w:r>
            <w:r w:rsidRPr="003F3D02">
              <w:rPr>
                <w:rFonts w:cs="Arial"/>
                <w:sz w:val="20"/>
                <w:szCs w:val="20"/>
                <w:lang w:val="fr-CH"/>
              </w:rPr>
              <w:t>/</w:t>
            </w:r>
            <w:r w:rsidR="00E80596">
              <w:rPr>
                <w:rFonts w:cs="Arial"/>
                <w:sz w:val="20"/>
                <w:szCs w:val="20"/>
                <w:lang w:val="fr-CH"/>
              </w:rPr>
              <w:t xml:space="preserve"> </w:t>
            </w:r>
            <w:r w:rsidRPr="003F3D02">
              <w:rPr>
                <w:rFonts w:cs="Arial"/>
                <w:sz w:val="20"/>
                <w:szCs w:val="20"/>
                <w:lang w:val="fr-CH"/>
              </w:rPr>
              <w:t>activité</w:t>
            </w:r>
            <w:r w:rsidR="00E80596">
              <w:rPr>
                <w:rFonts w:cs="Arial"/>
                <w:sz w:val="20"/>
                <w:szCs w:val="20"/>
                <w:lang w:val="fr-CH"/>
              </w:rPr>
              <w:t xml:space="preserve"> </w:t>
            </w:r>
            <w:r w:rsidRPr="003F3D02">
              <w:rPr>
                <w:rFonts w:cs="Arial"/>
                <w:sz w:val="20"/>
                <w:szCs w:val="20"/>
                <w:lang w:val="fr-CH"/>
              </w:rPr>
              <w:t>/</w:t>
            </w:r>
            <w:r w:rsidR="00E80596">
              <w:rPr>
                <w:rFonts w:cs="Arial"/>
                <w:sz w:val="20"/>
                <w:szCs w:val="20"/>
                <w:lang w:val="fr-CH"/>
              </w:rPr>
              <w:t xml:space="preserve"> </w:t>
            </w:r>
            <w:r w:rsidRPr="003F3D02">
              <w:rPr>
                <w:rFonts w:cs="Arial"/>
                <w:sz w:val="20"/>
                <w:szCs w:val="20"/>
                <w:lang w:val="fr-CH"/>
              </w:rPr>
              <w:t>jeux libres</w:t>
            </w:r>
            <w:r w:rsidRPr="003F3D02">
              <w:rPr>
                <w:rFonts w:cs="Arial"/>
                <w:sz w:val="20"/>
                <w:szCs w:val="20"/>
                <w:lang w:val="fr-LU"/>
              </w:rPr>
              <w:t xml:space="preserve"> </w:t>
            </w:r>
          </w:p>
        </w:tc>
      </w:tr>
      <w:tr w:rsidR="003F3D02" w:rsidRPr="007716A9" w:rsidTr="003F3D02">
        <w:trPr>
          <w:trHeight w:val="433"/>
        </w:trPr>
        <w:tc>
          <w:tcPr>
            <w:tcW w:w="1800"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3F3D02" w:rsidRPr="003F3D02" w:rsidRDefault="003F3D02" w:rsidP="003F3D02">
            <w:pPr>
              <w:jc w:val="center"/>
              <w:rPr>
                <w:rFonts w:cs="Arial"/>
                <w:sz w:val="20"/>
                <w:szCs w:val="20"/>
                <w:lang w:val="fr-LU"/>
              </w:rPr>
            </w:pPr>
            <w:r w:rsidRPr="003F3D02">
              <w:rPr>
                <w:rFonts w:cs="Arial"/>
                <w:sz w:val="20"/>
                <w:szCs w:val="20"/>
                <w:lang w:val="fr-CH"/>
              </w:rPr>
              <w:t>16.00-18.00</w:t>
            </w:r>
          </w:p>
        </w:tc>
        <w:tc>
          <w:tcPr>
            <w:tcW w:w="7175" w:type="dxa"/>
            <w:tcBorders>
              <w:top w:val="single" w:sz="8" w:space="0" w:color="FFFFFF"/>
              <w:left w:val="single" w:sz="8" w:space="0" w:color="FFFFFF"/>
              <w:bottom w:val="single" w:sz="8" w:space="0" w:color="FFFFFF"/>
              <w:right w:val="single" w:sz="8" w:space="0" w:color="FFFFFF"/>
            </w:tcBorders>
            <w:shd w:val="clear" w:color="auto" w:fill="F3F9FA"/>
            <w:tcMar>
              <w:top w:w="56" w:type="dxa"/>
              <w:left w:w="56" w:type="dxa"/>
              <w:bottom w:w="56" w:type="dxa"/>
              <w:right w:w="56" w:type="dxa"/>
            </w:tcMar>
            <w:vAlign w:val="center"/>
            <w:hideMark/>
          </w:tcPr>
          <w:p w:rsidR="003F3D02" w:rsidRPr="003F3D02" w:rsidRDefault="003F3D02" w:rsidP="00FF19DD">
            <w:pPr>
              <w:jc w:val="both"/>
              <w:rPr>
                <w:rFonts w:cs="Arial"/>
                <w:sz w:val="20"/>
                <w:szCs w:val="20"/>
                <w:lang w:val="fr-LU"/>
              </w:rPr>
            </w:pPr>
            <w:r w:rsidRPr="003F3D02">
              <w:rPr>
                <w:rFonts w:cs="Arial"/>
                <w:sz w:val="20"/>
                <w:szCs w:val="20"/>
                <w:lang w:val="fr-CH"/>
              </w:rPr>
              <w:t>Collation et activité</w:t>
            </w:r>
            <w:r w:rsidRPr="003F3D02">
              <w:rPr>
                <w:rFonts w:cs="Arial"/>
                <w:sz w:val="20"/>
                <w:szCs w:val="20"/>
                <w:lang w:val="fr-LU"/>
              </w:rPr>
              <w:t xml:space="preserve"> </w:t>
            </w:r>
          </w:p>
        </w:tc>
      </w:tr>
      <w:tr w:rsidR="003F3D02" w:rsidRPr="007716A9" w:rsidTr="003F3D02">
        <w:trPr>
          <w:trHeight w:val="286"/>
        </w:trPr>
        <w:tc>
          <w:tcPr>
            <w:tcW w:w="1800"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3F3D02" w:rsidRPr="003F3D02" w:rsidRDefault="003F3D02" w:rsidP="003F3D02">
            <w:pPr>
              <w:jc w:val="center"/>
              <w:rPr>
                <w:rFonts w:cs="Arial"/>
                <w:sz w:val="20"/>
                <w:szCs w:val="20"/>
                <w:lang w:val="fr-LU"/>
              </w:rPr>
            </w:pPr>
            <w:r w:rsidRPr="003F3D02">
              <w:rPr>
                <w:rFonts w:cs="Arial"/>
                <w:sz w:val="20"/>
                <w:szCs w:val="20"/>
                <w:lang w:val="fr-LU"/>
              </w:rPr>
              <w:t>1</w:t>
            </w:r>
            <w:r w:rsidRPr="003F3D02">
              <w:rPr>
                <w:rFonts w:cs="Arial"/>
                <w:sz w:val="20"/>
                <w:szCs w:val="20"/>
                <w:lang w:val="fr-CH"/>
              </w:rPr>
              <w:t>8</w:t>
            </w:r>
            <w:r w:rsidRPr="003F3D02">
              <w:rPr>
                <w:rFonts w:cs="Arial"/>
                <w:sz w:val="20"/>
                <w:szCs w:val="20"/>
                <w:lang w:val="de-DE"/>
              </w:rPr>
              <w:t>.00</w:t>
            </w:r>
            <w:r w:rsidRPr="003F3D02">
              <w:rPr>
                <w:rFonts w:cs="Arial"/>
                <w:sz w:val="20"/>
                <w:szCs w:val="20"/>
                <w:lang w:val="fr-LU"/>
              </w:rPr>
              <w:t>-19</w:t>
            </w:r>
            <w:r w:rsidRPr="003F3D02">
              <w:rPr>
                <w:rFonts w:cs="Arial"/>
                <w:sz w:val="20"/>
                <w:szCs w:val="20"/>
                <w:lang w:val="de-DE"/>
              </w:rPr>
              <w:t>.00</w:t>
            </w:r>
          </w:p>
        </w:tc>
        <w:tc>
          <w:tcPr>
            <w:tcW w:w="7175" w:type="dxa"/>
            <w:tcBorders>
              <w:top w:val="single" w:sz="8" w:space="0" w:color="FFFFFF"/>
              <w:left w:val="single" w:sz="8" w:space="0" w:color="FFFFFF"/>
              <w:bottom w:val="single" w:sz="8" w:space="0" w:color="FFFFFF"/>
              <w:right w:val="single" w:sz="8" w:space="0" w:color="FFFFFF"/>
            </w:tcBorders>
            <w:shd w:val="clear" w:color="auto" w:fill="E7F3F4"/>
            <w:tcMar>
              <w:top w:w="56" w:type="dxa"/>
              <w:left w:w="56" w:type="dxa"/>
              <w:bottom w:w="56" w:type="dxa"/>
              <w:right w:w="56" w:type="dxa"/>
            </w:tcMar>
            <w:vAlign w:val="center"/>
            <w:hideMark/>
          </w:tcPr>
          <w:p w:rsidR="003F3D02" w:rsidRPr="003F3D02" w:rsidRDefault="003F3D02" w:rsidP="00FF19DD">
            <w:pPr>
              <w:jc w:val="both"/>
              <w:rPr>
                <w:rFonts w:cs="Arial"/>
                <w:sz w:val="20"/>
                <w:szCs w:val="20"/>
                <w:lang w:val="fr-LU"/>
              </w:rPr>
            </w:pPr>
            <w:r w:rsidRPr="003F3D02">
              <w:rPr>
                <w:rFonts w:cs="Arial"/>
                <w:sz w:val="20"/>
                <w:szCs w:val="20"/>
                <w:lang w:val="fr-LU"/>
              </w:rPr>
              <w:t xml:space="preserve">Fermeture </w:t>
            </w:r>
          </w:p>
        </w:tc>
      </w:tr>
    </w:tbl>
    <w:p w:rsidR="002E7D16" w:rsidRPr="00AD2705" w:rsidRDefault="002E7D16" w:rsidP="00AD2705">
      <w:pPr>
        <w:pStyle w:val="ROISEA1"/>
      </w:pPr>
      <w:r w:rsidRPr="00AD2705">
        <w:t>Personnel du service d’éducation et d’accueil</w:t>
      </w:r>
      <w:r w:rsidR="00875E13" w:rsidRPr="00AD2705">
        <w:t xml:space="preserve"> (SEA)</w:t>
      </w:r>
    </w:p>
    <w:p w:rsidR="00875E13" w:rsidRDefault="00875E13" w:rsidP="00AD2705">
      <w:pPr>
        <w:pStyle w:val="ROISEA2"/>
      </w:pPr>
      <w:r>
        <w:t>L’équipe du SEA</w:t>
      </w:r>
    </w:p>
    <w:p w:rsidR="00875E13" w:rsidRDefault="002E7D16" w:rsidP="00875E13">
      <w:pPr>
        <w:pStyle w:val="NormalElisabeth"/>
        <w:spacing w:before="120" w:after="120"/>
        <w:ind w:left="567"/>
        <w:jc w:val="both"/>
        <w:rPr>
          <w:sz w:val="18"/>
          <w:lang w:val="fr-FR"/>
        </w:rPr>
      </w:pPr>
      <w:r w:rsidRPr="00875E13">
        <w:rPr>
          <w:sz w:val="18"/>
          <w:lang w:val="fr-FR"/>
        </w:rPr>
        <w:t xml:space="preserve">Le </w:t>
      </w:r>
      <w:r w:rsidR="00875E13">
        <w:rPr>
          <w:sz w:val="18"/>
          <w:lang w:val="fr-FR"/>
        </w:rPr>
        <w:t>SEA</w:t>
      </w:r>
      <w:r w:rsidRPr="00875E13">
        <w:rPr>
          <w:sz w:val="18"/>
          <w:lang w:val="fr-FR"/>
        </w:rPr>
        <w:t xml:space="preserve"> dispose d</w:t>
      </w:r>
      <w:r w:rsidR="00875E13">
        <w:rPr>
          <w:sz w:val="18"/>
          <w:lang w:val="fr-FR"/>
        </w:rPr>
        <w:t>e plusieurs équipes multidisciplinaires selon le service dont elles sont en charge :</w:t>
      </w:r>
    </w:p>
    <w:p w:rsidR="00875E13" w:rsidRDefault="00875E13" w:rsidP="00875E13">
      <w:pPr>
        <w:pStyle w:val="NormalElisabeth"/>
        <w:numPr>
          <w:ilvl w:val="0"/>
          <w:numId w:val="24"/>
        </w:numPr>
        <w:spacing w:before="120" w:after="120"/>
        <w:jc w:val="both"/>
        <w:rPr>
          <w:sz w:val="18"/>
          <w:lang w:val="fr-FR"/>
        </w:rPr>
      </w:pPr>
      <w:r>
        <w:rPr>
          <w:sz w:val="18"/>
          <w:lang w:val="fr-FR"/>
        </w:rPr>
        <w:t>équipe éducative</w:t>
      </w:r>
    </w:p>
    <w:p w:rsidR="00875E13" w:rsidRDefault="00875E13" w:rsidP="00875E13">
      <w:pPr>
        <w:pStyle w:val="NormalElisabeth"/>
        <w:numPr>
          <w:ilvl w:val="0"/>
          <w:numId w:val="24"/>
        </w:numPr>
        <w:spacing w:before="120" w:after="120"/>
        <w:jc w:val="both"/>
        <w:rPr>
          <w:sz w:val="18"/>
          <w:lang w:val="fr-FR"/>
        </w:rPr>
      </w:pPr>
      <w:r>
        <w:rPr>
          <w:sz w:val="18"/>
          <w:lang w:val="fr-FR"/>
        </w:rPr>
        <w:t>équipe de restauration</w:t>
      </w:r>
    </w:p>
    <w:p w:rsidR="00875E13" w:rsidRDefault="00875E13" w:rsidP="00875E13">
      <w:pPr>
        <w:pStyle w:val="NormalElisabeth"/>
        <w:numPr>
          <w:ilvl w:val="0"/>
          <w:numId w:val="24"/>
        </w:numPr>
        <w:spacing w:before="120" w:after="120"/>
        <w:jc w:val="both"/>
        <w:rPr>
          <w:sz w:val="18"/>
          <w:lang w:val="fr-FR"/>
        </w:rPr>
      </w:pPr>
      <w:r>
        <w:rPr>
          <w:sz w:val="18"/>
          <w:lang w:val="fr-FR"/>
        </w:rPr>
        <w:t>équipe d’</w:t>
      </w:r>
      <w:r w:rsidR="00AD2705">
        <w:rPr>
          <w:sz w:val="18"/>
          <w:lang w:val="fr-FR"/>
        </w:rPr>
        <w:t>entretien</w:t>
      </w:r>
    </w:p>
    <w:p w:rsidR="00875E13" w:rsidRDefault="00875E13" w:rsidP="00875E13">
      <w:pPr>
        <w:pStyle w:val="NormalElisabeth"/>
        <w:spacing w:before="120" w:after="120"/>
        <w:ind w:left="567"/>
        <w:jc w:val="both"/>
        <w:rPr>
          <w:sz w:val="18"/>
          <w:lang w:val="fr-FR"/>
        </w:rPr>
      </w:pPr>
      <w:r>
        <w:rPr>
          <w:sz w:val="18"/>
          <w:lang w:val="fr-FR"/>
        </w:rPr>
        <w:t xml:space="preserve">Les différentes équipes peuvent accueillir également des </w:t>
      </w:r>
      <w:r w:rsidR="002E7D16" w:rsidRPr="00875E13">
        <w:rPr>
          <w:sz w:val="18"/>
          <w:lang w:val="fr-FR"/>
        </w:rPr>
        <w:t>bénévoles, stagiaires</w:t>
      </w:r>
      <w:r>
        <w:rPr>
          <w:sz w:val="18"/>
          <w:lang w:val="fr-FR"/>
        </w:rPr>
        <w:t xml:space="preserve"> ou </w:t>
      </w:r>
      <w:r w:rsidR="002E7D16" w:rsidRPr="00875E13">
        <w:rPr>
          <w:sz w:val="18"/>
          <w:lang w:val="fr-FR"/>
        </w:rPr>
        <w:t>apprentis</w:t>
      </w:r>
      <w:r>
        <w:rPr>
          <w:sz w:val="18"/>
          <w:lang w:val="fr-FR"/>
        </w:rPr>
        <w:t>. Les remplacements se font tant par des équipes de remplacement internes qu’externes.</w:t>
      </w:r>
    </w:p>
    <w:p w:rsidR="00AD2705" w:rsidRDefault="00AD2705" w:rsidP="00875E13">
      <w:pPr>
        <w:pStyle w:val="NormalElisabeth"/>
        <w:spacing w:before="120" w:after="120"/>
        <w:ind w:left="567"/>
        <w:jc w:val="both"/>
        <w:rPr>
          <w:sz w:val="18"/>
          <w:lang w:val="fr-FR"/>
        </w:rPr>
      </w:pPr>
      <w:r>
        <w:rPr>
          <w:sz w:val="18"/>
          <w:lang w:val="fr-FR"/>
        </w:rPr>
        <w:t>A l’entrée du SEA vous trouverez les noms des équipes en services.</w:t>
      </w:r>
    </w:p>
    <w:p w:rsidR="00AD2705" w:rsidRDefault="00AD2705" w:rsidP="00AD2705">
      <w:pPr>
        <w:pStyle w:val="ROISEA2"/>
      </w:pPr>
      <w:r>
        <w:t>Les intervenants spécialisés</w:t>
      </w:r>
    </w:p>
    <w:p w:rsidR="00AD2705" w:rsidRDefault="00AD2705" w:rsidP="00AD2705">
      <w:pPr>
        <w:pStyle w:val="NormalElisabeth"/>
        <w:spacing w:before="120" w:after="120"/>
        <w:ind w:left="567"/>
        <w:jc w:val="both"/>
        <w:rPr>
          <w:sz w:val="18"/>
          <w:lang w:val="fr-FR"/>
        </w:rPr>
      </w:pPr>
      <w:r>
        <w:rPr>
          <w:sz w:val="18"/>
          <w:lang w:val="fr-FR"/>
        </w:rPr>
        <w:t xml:space="preserve">Le groupe elisabeth dispose d’une </w:t>
      </w:r>
      <w:r w:rsidR="002E7D16" w:rsidRPr="00AD2705">
        <w:rPr>
          <w:sz w:val="18"/>
          <w:lang w:val="fr-FR"/>
        </w:rPr>
        <w:t>équipe médico-psycho-pédagogique et sociale (psychologues, pédagogues</w:t>
      </w:r>
      <w:r>
        <w:rPr>
          <w:sz w:val="18"/>
          <w:lang w:val="fr-FR"/>
        </w:rPr>
        <w:t xml:space="preserve"> spécialisés</w:t>
      </w:r>
      <w:r w:rsidR="002E7D16" w:rsidRPr="00AD2705">
        <w:rPr>
          <w:sz w:val="18"/>
          <w:lang w:val="fr-FR"/>
        </w:rPr>
        <w:t xml:space="preserve">, assistants sociaux, ...) </w:t>
      </w:r>
      <w:r>
        <w:rPr>
          <w:sz w:val="18"/>
          <w:lang w:val="fr-FR"/>
        </w:rPr>
        <w:t>qui peuvent assister tant les équipes en service que l</w:t>
      </w:r>
      <w:r w:rsidR="002D3CAC">
        <w:rPr>
          <w:sz w:val="18"/>
          <w:lang w:val="fr-FR"/>
        </w:rPr>
        <w:t>’</w:t>
      </w:r>
      <w:r>
        <w:rPr>
          <w:sz w:val="18"/>
          <w:lang w:val="fr-FR"/>
        </w:rPr>
        <w:t>enfant ayant un besoin spécifique.</w:t>
      </w:r>
    </w:p>
    <w:p w:rsidR="002E7D16" w:rsidRPr="00AD2705" w:rsidRDefault="00AD2705" w:rsidP="00AD2705">
      <w:pPr>
        <w:pStyle w:val="NormalElisabeth"/>
        <w:spacing w:before="120" w:after="120"/>
        <w:ind w:left="567"/>
        <w:jc w:val="both"/>
        <w:rPr>
          <w:sz w:val="18"/>
          <w:lang w:val="fr-FR"/>
        </w:rPr>
      </w:pPr>
      <w:r>
        <w:rPr>
          <w:sz w:val="18"/>
          <w:lang w:val="fr-FR"/>
        </w:rPr>
        <w:t>N’hésitez pas à contacter la direction pour vous mettre en relation avec ce service pour venir en aide à votre enfant.</w:t>
      </w:r>
      <w:r w:rsidR="00130C53">
        <w:rPr>
          <w:sz w:val="18"/>
          <w:lang w:val="fr-FR"/>
        </w:rPr>
        <w:t xml:space="preserve"> </w:t>
      </w:r>
      <w:r>
        <w:rPr>
          <w:sz w:val="18"/>
          <w:lang w:val="fr-FR"/>
        </w:rPr>
        <w:t xml:space="preserve">Toutes nos équipes sont </w:t>
      </w:r>
      <w:r w:rsidR="002E7D16" w:rsidRPr="00AD2705">
        <w:rPr>
          <w:sz w:val="18"/>
          <w:lang w:val="fr-FR"/>
        </w:rPr>
        <w:t>lié</w:t>
      </w:r>
      <w:r w:rsidR="00130C53">
        <w:rPr>
          <w:sz w:val="18"/>
          <w:lang w:val="fr-FR"/>
        </w:rPr>
        <w:t>e</w:t>
      </w:r>
      <w:r w:rsidR="002E7D16" w:rsidRPr="00AD2705">
        <w:rPr>
          <w:sz w:val="18"/>
          <w:lang w:val="fr-FR"/>
        </w:rPr>
        <w:t>s au secret professionnel. Tout renseignement est traité confidentiellement.</w:t>
      </w:r>
    </w:p>
    <w:p w:rsidR="00AD2705" w:rsidRPr="00BF3FA3" w:rsidRDefault="00AD2705" w:rsidP="00AD2705">
      <w:pPr>
        <w:pStyle w:val="ROISEA1"/>
      </w:pPr>
      <w:r>
        <w:t>I</w:t>
      </w:r>
      <w:r w:rsidRPr="00AD2705">
        <w:t>nformations</w:t>
      </w:r>
      <w:r>
        <w:t xml:space="preserve"> </w:t>
      </w:r>
      <w:r w:rsidRPr="00BF3FA3">
        <w:t>médicales</w:t>
      </w:r>
    </w:p>
    <w:p w:rsidR="00AD2705" w:rsidRDefault="00AD2705" w:rsidP="00AD2705">
      <w:pPr>
        <w:pStyle w:val="NormalElisabeth"/>
        <w:spacing w:before="120" w:after="120"/>
        <w:ind w:left="357"/>
        <w:jc w:val="both"/>
        <w:rPr>
          <w:sz w:val="18"/>
          <w:lang w:val="fr-FR"/>
        </w:rPr>
      </w:pPr>
      <w:r w:rsidRPr="00AD2705">
        <w:rPr>
          <w:sz w:val="18"/>
          <w:lang w:val="fr-FR"/>
        </w:rPr>
        <w:t>Il est de la responsabilité des parents de suivre les recommandations du ministère de la santé en matière de vaccination de</w:t>
      </w:r>
      <w:r w:rsidR="002D3CAC">
        <w:rPr>
          <w:sz w:val="18"/>
          <w:lang w:val="fr-FR"/>
        </w:rPr>
        <w:t xml:space="preserve"> leur </w:t>
      </w:r>
      <w:r w:rsidRPr="00AD2705">
        <w:rPr>
          <w:sz w:val="18"/>
          <w:lang w:val="fr-FR"/>
        </w:rPr>
        <w:t>enfant</w:t>
      </w:r>
      <w:r>
        <w:rPr>
          <w:sz w:val="18"/>
          <w:lang w:val="fr-FR"/>
        </w:rPr>
        <w:t>.</w:t>
      </w:r>
    </w:p>
    <w:p w:rsidR="00AD2705" w:rsidRDefault="00AD2705" w:rsidP="00AD2705">
      <w:pPr>
        <w:pStyle w:val="NormalElisabeth"/>
        <w:spacing w:before="120" w:after="120"/>
        <w:ind w:left="357"/>
        <w:jc w:val="both"/>
        <w:rPr>
          <w:sz w:val="18"/>
          <w:lang w:val="fr-FR"/>
        </w:rPr>
      </w:pPr>
      <w:r w:rsidRPr="00AD2705">
        <w:rPr>
          <w:sz w:val="18"/>
          <w:lang w:val="fr-FR"/>
        </w:rPr>
        <w:t xml:space="preserve">A l'admission et en début de chaque année scolaire (ou en cas de changements majeurs), un renouvellement de la </w:t>
      </w:r>
      <w:r w:rsidR="00F51E11">
        <w:rPr>
          <w:sz w:val="18"/>
          <w:lang w:val="fr-FR"/>
        </w:rPr>
        <w:t xml:space="preserve">fiche </w:t>
      </w:r>
      <w:r w:rsidRPr="00AD2705">
        <w:rPr>
          <w:sz w:val="18"/>
          <w:lang w:val="fr-FR"/>
        </w:rPr>
        <w:t xml:space="preserve">de </w:t>
      </w:r>
      <w:r w:rsidR="007E0489">
        <w:rPr>
          <w:sz w:val="18"/>
          <w:lang w:val="fr-FR"/>
        </w:rPr>
        <w:t>santé (</w:t>
      </w:r>
      <w:r>
        <w:rPr>
          <w:sz w:val="18"/>
          <w:lang w:val="fr-FR"/>
        </w:rPr>
        <w:t xml:space="preserve">formulaire </w:t>
      </w:r>
      <w:r w:rsidR="00F51E11">
        <w:rPr>
          <w:sz w:val="18"/>
          <w:lang w:val="fr-FR"/>
        </w:rPr>
        <w:t xml:space="preserve">SEA </w:t>
      </w:r>
      <w:r w:rsidR="007E0489">
        <w:rPr>
          <w:sz w:val="18"/>
          <w:lang w:val="fr-FR"/>
        </w:rPr>
        <w:t>11</w:t>
      </w:r>
      <w:r>
        <w:rPr>
          <w:sz w:val="18"/>
          <w:lang w:val="fr-FR"/>
        </w:rPr>
        <w:t xml:space="preserve">) </w:t>
      </w:r>
      <w:r w:rsidRPr="00AD2705">
        <w:rPr>
          <w:sz w:val="18"/>
          <w:lang w:val="fr-FR"/>
        </w:rPr>
        <w:t>est à remettre</w:t>
      </w:r>
      <w:r>
        <w:rPr>
          <w:sz w:val="18"/>
          <w:lang w:val="fr-FR"/>
        </w:rPr>
        <w:t xml:space="preserve"> à la direction du SEA</w:t>
      </w:r>
      <w:r w:rsidRPr="00AD2705">
        <w:rPr>
          <w:sz w:val="18"/>
          <w:lang w:val="fr-FR"/>
        </w:rPr>
        <w:t>.</w:t>
      </w:r>
    </w:p>
    <w:p w:rsidR="00AD2705" w:rsidRPr="00AD2705" w:rsidRDefault="00AD2705" w:rsidP="00AD2705">
      <w:pPr>
        <w:pStyle w:val="NormalElisabeth"/>
        <w:spacing w:before="120" w:after="120"/>
        <w:ind w:left="357"/>
        <w:jc w:val="both"/>
        <w:rPr>
          <w:sz w:val="18"/>
          <w:lang w:val="fr-FR"/>
        </w:rPr>
      </w:pPr>
      <w:r w:rsidRPr="00AD2705">
        <w:rPr>
          <w:sz w:val="18"/>
          <w:lang w:val="fr-FR"/>
        </w:rPr>
        <w:t xml:space="preserve">L'agent éducatif ne donnera </w:t>
      </w:r>
      <w:r w:rsidR="002D3CAC">
        <w:rPr>
          <w:sz w:val="18"/>
          <w:lang w:val="fr-FR"/>
        </w:rPr>
        <w:t>à l’</w:t>
      </w:r>
      <w:r w:rsidRPr="00AD2705">
        <w:rPr>
          <w:sz w:val="18"/>
          <w:lang w:val="fr-FR"/>
        </w:rPr>
        <w:t xml:space="preserve">enfant malade que les médicaments suivant les prescriptions médicales. A cet effet, les parents remplissent </w:t>
      </w:r>
      <w:r>
        <w:rPr>
          <w:sz w:val="18"/>
          <w:lang w:val="fr-FR"/>
        </w:rPr>
        <w:t xml:space="preserve">et </w:t>
      </w:r>
      <w:r w:rsidRPr="00AD2705">
        <w:rPr>
          <w:sz w:val="18"/>
          <w:lang w:val="fr-FR"/>
        </w:rPr>
        <w:t>signent l</w:t>
      </w:r>
      <w:r w:rsidR="000B081C">
        <w:rPr>
          <w:sz w:val="18"/>
          <w:lang w:val="fr-FR"/>
        </w:rPr>
        <w:t xml:space="preserve">e formulaire </w:t>
      </w:r>
      <w:r w:rsidR="00F51E11">
        <w:rPr>
          <w:sz w:val="18"/>
          <w:lang w:val="fr-FR"/>
        </w:rPr>
        <w:t xml:space="preserve">SEA </w:t>
      </w:r>
      <w:r w:rsidR="000B081C">
        <w:rPr>
          <w:sz w:val="18"/>
          <w:lang w:val="fr-FR"/>
        </w:rPr>
        <w:t>12</w:t>
      </w:r>
      <w:r w:rsidR="00E80596">
        <w:rPr>
          <w:sz w:val="18"/>
          <w:lang w:val="fr-FR"/>
        </w:rPr>
        <w:t xml:space="preserve"> </w:t>
      </w:r>
      <w:r w:rsidR="000B081C">
        <w:rPr>
          <w:sz w:val="18"/>
          <w:lang w:val="fr-FR"/>
        </w:rPr>
        <w:t xml:space="preserve">(délégation d’un acte d’aide), y joignent l’ordonnance </w:t>
      </w:r>
      <w:r w:rsidRPr="00AD2705">
        <w:rPr>
          <w:sz w:val="18"/>
          <w:lang w:val="fr-FR"/>
        </w:rPr>
        <w:t>médicale</w:t>
      </w:r>
      <w:r w:rsidR="000B081C">
        <w:rPr>
          <w:sz w:val="18"/>
          <w:lang w:val="fr-FR"/>
        </w:rPr>
        <w:t xml:space="preserve"> y relative et remettent l</w:t>
      </w:r>
      <w:r w:rsidRPr="00AD2705">
        <w:rPr>
          <w:sz w:val="18"/>
          <w:lang w:val="fr-FR"/>
        </w:rPr>
        <w:t>es médicaments en mains propres</w:t>
      </w:r>
      <w:r w:rsidR="00890675">
        <w:rPr>
          <w:sz w:val="18"/>
          <w:lang w:val="fr-FR"/>
        </w:rPr>
        <w:t xml:space="preserve"> à</w:t>
      </w:r>
      <w:r w:rsidR="000B081C">
        <w:rPr>
          <w:sz w:val="18"/>
          <w:lang w:val="fr-FR"/>
        </w:rPr>
        <w:t xml:space="preserve"> l’</w:t>
      </w:r>
      <w:r w:rsidRPr="00AD2705">
        <w:rPr>
          <w:sz w:val="18"/>
          <w:lang w:val="fr-FR"/>
        </w:rPr>
        <w:t xml:space="preserve">agent éducatif du </w:t>
      </w:r>
      <w:r w:rsidR="000B081C">
        <w:rPr>
          <w:sz w:val="18"/>
          <w:lang w:val="fr-FR"/>
        </w:rPr>
        <w:t xml:space="preserve">SEA. Il va sans dire que le médicament doit être celui prescrit par le médecin pour l’enfant et se trouver dans l’emballage </w:t>
      </w:r>
      <w:r w:rsidR="00890675">
        <w:rPr>
          <w:sz w:val="18"/>
          <w:lang w:val="fr-FR"/>
        </w:rPr>
        <w:t>d’origine</w:t>
      </w:r>
      <w:r w:rsidR="000B081C">
        <w:rPr>
          <w:sz w:val="18"/>
          <w:lang w:val="fr-FR"/>
        </w:rPr>
        <w:t xml:space="preserve"> avec les doseurs originaux et annotés avec les mesures précises.</w:t>
      </w:r>
    </w:p>
    <w:p w:rsidR="00AD2705" w:rsidRDefault="000B081C" w:rsidP="00AD2705">
      <w:pPr>
        <w:pStyle w:val="NormalElisabeth"/>
        <w:spacing w:before="120" w:after="120"/>
        <w:ind w:left="357"/>
        <w:jc w:val="both"/>
        <w:rPr>
          <w:sz w:val="18"/>
          <w:lang w:val="fr-FR"/>
        </w:rPr>
      </w:pPr>
      <w:r>
        <w:rPr>
          <w:sz w:val="18"/>
          <w:lang w:val="fr-FR"/>
        </w:rPr>
        <w:t>E</w:t>
      </w:r>
      <w:r w:rsidR="00AD2705" w:rsidRPr="00AD2705">
        <w:rPr>
          <w:sz w:val="18"/>
          <w:lang w:val="fr-FR"/>
        </w:rPr>
        <w:t xml:space="preserve">n cas de difficultés </w:t>
      </w:r>
      <w:r>
        <w:rPr>
          <w:sz w:val="18"/>
          <w:lang w:val="fr-FR"/>
        </w:rPr>
        <w:t xml:space="preserve">spécifiques </w:t>
      </w:r>
      <w:r w:rsidR="00AD2705" w:rsidRPr="00AD2705">
        <w:rPr>
          <w:sz w:val="18"/>
          <w:lang w:val="fr-FR"/>
        </w:rPr>
        <w:t>de santé</w:t>
      </w:r>
      <w:r>
        <w:rPr>
          <w:sz w:val="18"/>
          <w:lang w:val="fr-FR"/>
        </w:rPr>
        <w:t xml:space="preserve"> de l’enfant, </w:t>
      </w:r>
      <w:r w:rsidR="00AD2705" w:rsidRPr="00AD2705">
        <w:rPr>
          <w:sz w:val="18"/>
          <w:lang w:val="fr-FR"/>
        </w:rPr>
        <w:t xml:space="preserve">le </w:t>
      </w:r>
      <w:r w:rsidR="007A6627" w:rsidRPr="000B386B">
        <w:rPr>
          <w:sz w:val="18"/>
        </w:rPr>
        <w:t xml:space="preserve">protocole d’urgence </w:t>
      </w:r>
      <w:r w:rsidR="007A6627">
        <w:rPr>
          <w:sz w:val="18"/>
        </w:rPr>
        <w:t xml:space="preserve">resp. </w:t>
      </w:r>
      <w:r w:rsidR="007A6627" w:rsidRPr="0066068A">
        <w:rPr>
          <w:b/>
          <w:sz w:val="18"/>
        </w:rPr>
        <w:t>P</w:t>
      </w:r>
      <w:r w:rsidR="007A6627" w:rsidRPr="000B386B">
        <w:rPr>
          <w:sz w:val="18"/>
        </w:rPr>
        <w:t>rojet d’</w:t>
      </w:r>
      <w:r w:rsidR="007A6627" w:rsidRPr="0066068A">
        <w:rPr>
          <w:b/>
          <w:sz w:val="18"/>
        </w:rPr>
        <w:t>A</w:t>
      </w:r>
      <w:r w:rsidR="007A6627" w:rsidRPr="000B386B">
        <w:rPr>
          <w:sz w:val="18"/>
        </w:rPr>
        <w:t xml:space="preserve">ccueil </w:t>
      </w:r>
      <w:r w:rsidR="007A6627" w:rsidRPr="0066068A">
        <w:rPr>
          <w:b/>
          <w:sz w:val="18"/>
        </w:rPr>
        <w:t>I</w:t>
      </w:r>
      <w:r w:rsidR="007A6627" w:rsidRPr="000B386B">
        <w:rPr>
          <w:sz w:val="18"/>
        </w:rPr>
        <w:t>ndividualisé</w:t>
      </w:r>
      <w:r w:rsidR="007A6627">
        <w:rPr>
          <w:sz w:val="18"/>
        </w:rPr>
        <w:t xml:space="preserve"> (PAI) </w:t>
      </w:r>
      <w:r w:rsidR="007A6627" w:rsidRPr="002C582E">
        <w:rPr>
          <w:sz w:val="18"/>
          <w:lang w:val="fr-FR"/>
        </w:rPr>
        <w:t xml:space="preserve">ou similaire </w:t>
      </w:r>
      <w:r w:rsidR="002C582E" w:rsidRPr="002C582E">
        <w:rPr>
          <w:sz w:val="18"/>
          <w:lang w:val="fr-FR"/>
        </w:rPr>
        <w:t xml:space="preserve">est </w:t>
      </w:r>
      <w:r w:rsidR="00AD2705" w:rsidRPr="002C582E">
        <w:rPr>
          <w:sz w:val="18"/>
          <w:lang w:val="fr-FR"/>
        </w:rPr>
        <w:t>à faire remplir par le méd</w:t>
      </w:r>
      <w:r w:rsidR="00E80596">
        <w:rPr>
          <w:sz w:val="18"/>
          <w:lang w:val="fr-FR"/>
        </w:rPr>
        <w:t xml:space="preserve">ecin traitant et à remettre au </w:t>
      </w:r>
      <w:r w:rsidR="00E80596" w:rsidRPr="00E80596">
        <w:rPr>
          <w:sz w:val="18"/>
          <w:lang w:val="fr-FR"/>
        </w:rPr>
        <w:t>SEA.</w:t>
      </w:r>
    </w:p>
    <w:p w:rsidR="007E0489" w:rsidRPr="007E0489" w:rsidRDefault="007E0489" w:rsidP="007E0489">
      <w:pPr>
        <w:pStyle w:val="ROISEA1"/>
      </w:pPr>
      <w:r w:rsidRPr="007E0489">
        <w:t>Les repas des bébés de moins d’un an:</w:t>
      </w:r>
    </w:p>
    <w:p w:rsidR="007E0489" w:rsidRPr="007E0489" w:rsidRDefault="007E0489" w:rsidP="007E0489">
      <w:pPr>
        <w:pStyle w:val="NormalElisabeth"/>
        <w:spacing w:before="120" w:after="120"/>
        <w:ind w:left="357"/>
        <w:jc w:val="both"/>
        <w:rPr>
          <w:sz w:val="18"/>
          <w:lang w:val="fr-FR"/>
        </w:rPr>
      </w:pPr>
      <w:r w:rsidRPr="007E0489">
        <w:rPr>
          <w:sz w:val="18"/>
          <w:lang w:val="fr-FR"/>
        </w:rPr>
        <w:t>Pour les bébés ne buvant que le biberon, les parents remettent au service d’éducation et d’accueil le lait en poudre dans l’emballage original, non-ouvert, portant une étiquette avec le nom de l’enfant toutes les 3 semaines. La boîte entamée vous sera remise après ce délai. Pour ce</w:t>
      </w:r>
      <w:r w:rsidR="002D3CAC">
        <w:rPr>
          <w:sz w:val="18"/>
          <w:lang w:val="fr-FR"/>
        </w:rPr>
        <w:t>t</w:t>
      </w:r>
      <w:r w:rsidRPr="007E0489">
        <w:rPr>
          <w:sz w:val="18"/>
          <w:lang w:val="fr-FR"/>
        </w:rPr>
        <w:t xml:space="preserve"> enfant aucun repas ne sera facturé. Il est également possible de remettre le lait maternel, dans un récipient prévu à cet effet, portant une étiquette indiquant le nom de l’enfant et la date. </w:t>
      </w:r>
    </w:p>
    <w:p w:rsidR="007E0489" w:rsidRPr="007E0489" w:rsidRDefault="007E0489" w:rsidP="002D3CAC">
      <w:pPr>
        <w:pStyle w:val="NormalElisabeth"/>
        <w:spacing w:before="120" w:after="120"/>
        <w:ind w:left="357"/>
        <w:jc w:val="both"/>
        <w:rPr>
          <w:sz w:val="18"/>
          <w:lang w:val="fr-FR"/>
        </w:rPr>
      </w:pPr>
      <w:r w:rsidRPr="007E0489">
        <w:rPr>
          <w:sz w:val="18"/>
          <w:lang w:val="fr-FR"/>
        </w:rPr>
        <w:t>Dès que l</w:t>
      </w:r>
      <w:r w:rsidR="002D3CAC">
        <w:rPr>
          <w:sz w:val="18"/>
          <w:lang w:val="fr-FR"/>
        </w:rPr>
        <w:t>’</w:t>
      </w:r>
      <w:r w:rsidRPr="007E0489">
        <w:rPr>
          <w:sz w:val="18"/>
          <w:lang w:val="fr-FR"/>
        </w:rPr>
        <w:t>enfant mange du bouilli de légumes et/ou une compote de fruits, les repas sont préparés par la cuisine du service d’éducation et d’accueil.</w:t>
      </w:r>
      <w:r w:rsidR="002D3CAC">
        <w:rPr>
          <w:sz w:val="18"/>
          <w:lang w:val="fr-FR"/>
        </w:rPr>
        <w:t xml:space="preserve"> </w:t>
      </w:r>
      <w:r w:rsidRPr="007E0489">
        <w:rPr>
          <w:sz w:val="18"/>
          <w:lang w:val="fr-FR"/>
        </w:rPr>
        <w:t>Les repas faits-maison ou en pot ne sont p</w:t>
      </w:r>
      <w:r w:rsidR="002D3CAC">
        <w:rPr>
          <w:sz w:val="18"/>
          <w:lang w:val="fr-FR"/>
        </w:rPr>
        <w:t xml:space="preserve">lus </w:t>
      </w:r>
      <w:r w:rsidRPr="007E0489">
        <w:rPr>
          <w:sz w:val="18"/>
          <w:lang w:val="fr-FR"/>
        </w:rPr>
        <w:t>acceptés</w:t>
      </w:r>
      <w:r w:rsidR="002D3CAC">
        <w:rPr>
          <w:sz w:val="18"/>
          <w:lang w:val="fr-FR"/>
        </w:rPr>
        <w:t xml:space="preserve"> à partir de ce moment</w:t>
      </w:r>
      <w:r w:rsidRPr="007E0489">
        <w:rPr>
          <w:sz w:val="18"/>
          <w:lang w:val="fr-FR"/>
        </w:rPr>
        <w:t>. Dès le moment où l’enfant mange le bouilli, les repas seront facturés</w:t>
      </w:r>
      <w:r w:rsidR="002D3CAC">
        <w:rPr>
          <w:sz w:val="18"/>
          <w:lang w:val="fr-FR"/>
        </w:rPr>
        <w:t xml:space="preserve"> aux parents</w:t>
      </w:r>
      <w:r w:rsidRPr="007E0489">
        <w:rPr>
          <w:sz w:val="18"/>
          <w:lang w:val="fr-FR"/>
        </w:rPr>
        <w:t>.</w:t>
      </w:r>
    </w:p>
    <w:p w:rsidR="000B081C" w:rsidRPr="00BF3FA3" w:rsidRDefault="000B081C" w:rsidP="000B081C">
      <w:pPr>
        <w:pStyle w:val="ROISEA1"/>
        <w:ind w:left="357" w:hanging="357"/>
      </w:pPr>
      <w:r w:rsidRPr="000B081C">
        <w:t>Obligations</w:t>
      </w:r>
    </w:p>
    <w:p w:rsidR="000B081C" w:rsidRPr="000B081C" w:rsidRDefault="000B081C" w:rsidP="000B081C">
      <w:pPr>
        <w:pStyle w:val="NormalElisabeth"/>
        <w:spacing w:before="120" w:after="120"/>
        <w:ind w:left="357"/>
        <w:jc w:val="both"/>
        <w:rPr>
          <w:sz w:val="18"/>
          <w:lang w:val="fr-FR"/>
        </w:rPr>
      </w:pPr>
      <w:r w:rsidRPr="000B081C">
        <w:rPr>
          <w:sz w:val="18"/>
          <w:lang w:val="fr-FR"/>
        </w:rPr>
        <w:t>Pour le bon fonctionnement de la vie quotidienne dans le</w:t>
      </w:r>
      <w:r>
        <w:rPr>
          <w:sz w:val="18"/>
          <w:lang w:val="fr-FR"/>
        </w:rPr>
        <w:t xml:space="preserve"> SEA</w:t>
      </w:r>
      <w:r w:rsidR="00130C53">
        <w:rPr>
          <w:sz w:val="18"/>
          <w:lang w:val="fr-FR"/>
        </w:rPr>
        <w:t>, les</w:t>
      </w:r>
      <w:r w:rsidRPr="000B081C">
        <w:rPr>
          <w:sz w:val="18"/>
          <w:lang w:val="fr-FR"/>
        </w:rPr>
        <w:t xml:space="preserve"> parents sont priés:</w:t>
      </w:r>
    </w:p>
    <w:p w:rsidR="00BC6B1B" w:rsidRDefault="000B081C" w:rsidP="000B081C">
      <w:pPr>
        <w:pStyle w:val="NormalElisabeth"/>
        <w:numPr>
          <w:ilvl w:val="0"/>
          <w:numId w:val="26"/>
        </w:numPr>
        <w:tabs>
          <w:tab w:val="clear" w:pos="737"/>
          <w:tab w:val="num" w:pos="851"/>
        </w:tabs>
        <w:spacing w:before="120" w:after="120"/>
        <w:ind w:left="850" w:hanging="283"/>
        <w:rPr>
          <w:rFonts w:cs="Arial"/>
          <w:sz w:val="18"/>
          <w:szCs w:val="18"/>
        </w:rPr>
      </w:pPr>
      <w:r w:rsidRPr="000B081C">
        <w:rPr>
          <w:rFonts w:cs="Arial"/>
          <w:sz w:val="18"/>
          <w:szCs w:val="18"/>
        </w:rPr>
        <w:t>d’habiller l</w:t>
      </w:r>
      <w:r w:rsidR="00130C53">
        <w:rPr>
          <w:rFonts w:cs="Arial"/>
          <w:sz w:val="18"/>
          <w:szCs w:val="18"/>
        </w:rPr>
        <w:t>eur enfant</w:t>
      </w:r>
      <w:r w:rsidRPr="000B081C">
        <w:rPr>
          <w:rFonts w:cs="Arial"/>
          <w:sz w:val="18"/>
          <w:szCs w:val="18"/>
        </w:rPr>
        <w:t xml:space="preserve"> de façon à l</w:t>
      </w:r>
      <w:r w:rsidR="00130C53">
        <w:rPr>
          <w:rFonts w:cs="Arial"/>
          <w:sz w:val="18"/>
          <w:szCs w:val="18"/>
        </w:rPr>
        <w:t>ui</w:t>
      </w:r>
      <w:r w:rsidRPr="000B081C">
        <w:rPr>
          <w:rFonts w:cs="Arial"/>
          <w:sz w:val="18"/>
          <w:szCs w:val="18"/>
        </w:rPr>
        <w:t xml:space="preserve"> permettre de participer </w:t>
      </w:r>
      <w:r w:rsidR="00BC6B1B">
        <w:rPr>
          <w:rFonts w:cs="Arial"/>
          <w:sz w:val="18"/>
          <w:szCs w:val="18"/>
        </w:rPr>
        <w:t xml:space="preserve">à des activités </w:t>
      </w:r>
      <w:r w:rsidR="00130C53">
        <w:rPr>
          <w:rFonts w:cs="Arial"/>
          <w:sz w:val="18"/>
          <w:szCs w:val="18"/>
        </w:rPr>
        <w:t xml:space="preserve">aussi bien </w:t>
      </w:r>
      <w:r w:rsidR="00BC6B1B">
        <w:rPr>
          <w:rFonts w:cs="Arial"/>
          <w:sz w:val="18"/>
          <w:szCs w:val="18"/>
        </w:rPr>
        <w:t>à l’intérieur qu’à l’extérieur du SEA.</w:t>
      </w:r>
    </w:p>
    <w:p w:rsidR="00130C53" w:rsidRDefault="00130C53" w:rsidP="000B081C">
      <w:pPr>
        <w:pStyle w:val="NormalElisabeth"/>
        <w:numPr>
          <w:ilvl w:val="0"/>
          <w:numId w:val="26"/>
        </w:numPr>
        <w:tabs>
          <w:tab w:val="clear" w:pos="737"/>
          <w:tab w:val="num" w:pos="851"/>
        </w:tabs>
        <w:spacing w:before="120" w:after="120"/>
        <w:ind w:left="850" w:hanging="283"/>
        <w:rPr>
          <w:rFonts w:cs="Arial"/>
          <w:sz w:val="18"/>
          <w:szCs w:val="18"/>
        </w:rPr>
      </w:pPr>
      <w:r>
        <w:rPr>
          <w:rFonts w:cs="Arial"/>
          <w:sz w:val="18"/>
          <w:szCs w:val="18"/>
        </w:rPr>
        <w:t xml:space="preserve">d’adapter les vêtements aussi bien à la saison qu’à la taille de </w:t>
      </w:r>
      <w:r w:rsidR="00F51E11">
        <w:rPr>
          <w:rFonts w:cs="Arial"/>
          <w:sz w:val="18"/>
          <w:szCs w:val="18"/>
        </w:rPr>
        <w:t>leur</w:t>
      </w:r>
      <w:r>
        <w:rPr>
          <w:rFonts w:cs="Arial"/>
          <w:sz w:val="18"/>
          <w:szCs w:val="18"/>
        </w:rPr>
        <w:t xml:space="preserve"> enfant</w:t>
      </w:r>
      <w:r w:rsidR="00BC6B1B">
        <w:rPr>
          <w:rFonts w:cs="Arial"/>
          <w:sz w:val="18"/>
          <w:szCs w:val="18"/>
        </w:rPr>
        <w:t xml:space="preserve">, surtout </w:t>
      </w:r>
      <w:r>
        <w:rPr>
          <w:rFonts w:cs="Arial"/>
          <w:sz w:val="18"/>
          <w:szCs w:val="18"/>
        </w:rPr>
        <w:t>en péri</w:t>
      </w:r>
      <w:r w:rsidR="00BC6B1B">
        <w:rPr>
          <w:rFonts w:cs="Arial"/>
          <w:sz w:val="18"/>
          <w:szCs w:val="18"/>
        </w:rPr>
        <w:t>ode de croissance.</w:t>
      </w:r>
    </w:p>
    <w:p w:rsidR="00BC6B1B" w:rsidRDefault="000B081C" w:rsidP="00130C53">
      <w:pPr>
        <w:pStyle w:val="NormalElisabeth"/>
        <w:numPr>
          <w:ilvl w:val="0"/>
          <w:numId w:val="26"/>
        </w:numPr>
        <w:tabs>
          <w:tab w:val="clear" w:pos="737"/>
          <w:tab w:val="num" w:pos="851"/>
        </w:tabs>
        <w:spacing w:before="120" w:after="120"/>
        <w:ind w:left="850" w:hanging="283"/>
        <w:rPr>
          <w:rFonts w:cs="Arial"/>
          <w:sz w:val="18"/>
          <w:szCs w:val="18"/>
        </w:rPr>
      </w:pPr>
      <w:r w:rsidRPr="00130C53">
        <w:rPr>
          <w:rFonts w:cs="Arial"/>
          <w:sz w:val="18"/>
          <w:szCs w:val="18"/>
        </w:rPr>
        <w:t xml:space="preserve">de déposer </w:t>
      </w:r>
      <w:r w:rsidR="00BC6B1B">
        <w:rPr>
          <w:rFonts w:cs="Arial"/>
          <w:sz w:val="18"/>
          <w:szCs w:val="18"/>
        </w:rPr>
        <w:t xml:space="preserve">au SEA </w:t>
      </w:r>
      <w:r w:rsidRPr="00130C53">
        <w:rPr>
          <w:rFonts w:cs="Arial"/>
          <w:sz w:val="18"/>
          <w:szCs w:val="18"/>
        </w:rPr>
        <w:t>une paire de pantoufles</w:t>
      </w:r>
      <w:r w:rsidR="00BC6B1B">
        <w:rPr>
          <w:rFonts w:cs="Arial"/>
          <w:sz w:val="18"/>
          <w:szCs w:val="18"/>
        </w:rPr>
        <w:t xml:space="preserve"> ainsi que des v</w:t>
      </w:r>
      <w:r w:rsidR="00BC6B1B" w:rsidRPr="000B081C">
        <w:rPr>
          <w:rFonts w:cs="Arial"/>
          <w:sz w:val="18"/>
          <w:szCs w:val="18"/>
        </w:rPr>
        <w:t>êtements et sous-vêtements de rechange.</w:t>
      </w:r>
    </w:p>
    <w:p w:rsidR="00130C53" w:rsidRDefault="000B081C" w:rsidP="000B081C">
      <w:pPr>
        <w:pStyle w:val="NormalElisabeth"/>
        <w:numPr>
          <w:ilvl w:val="0"/>
          <w:numId w:val="26"/>
        </w:numPr>
        <w:tabs>
          <w:tab w:val="clear" w:pos="737"/>
          <w:tab w:val="num" w:pos="851"/>
        </w:tabs>
        <w:spacing w:before="120" w:after="120"/>
        <w:ind w:left="850" w:hanging="283"/>
        <w:rPr>
          <w:rFonts w:cs="Arial"/>
          <w:sz w:val="18"/>
          <w:szCs w:val="18"/>
        </w:rPr>
      </w:pPr>
      <w:r w:rsidRPr="000B081C">
        <w:rPr>
          <w:rFonts w:cs="Arial"/>
          <w:sz w:val="18"/>
          <w:szCs w:val="18"/>
        </w:rPr>
        <w:t>de marquer les affaires</w:t>
      </w:r>
      <w:r w:rsidR="00BC6B1B">
        <w:rPr>
          <w:rFonts w:cs="Arial"/>
          <w:sz w:val="18"/>
          <w:szCs w:val="18"/>
        </w:rPr>
        <w:t xml:space="preserve"> personnelles </w:t>
      </w:r>
      <w:r w:rsidRPr="000B081C">
        <w:rPr>
          <w:rFonts w:cs="Arial"/>
          <w:sz w:val="18"/>
          <w:szCs w:val="18"/>
        </w:rPr>
        <w:t>de</w:t>
      </w:r>
      <w:r w:rsidR="00130C53">
        <w:rPr>
          <w:rFonts w:cs="Arial"/>
          <w:sz w:val="18"/>
          <w:szCs w:val="18"/>
        </w:rPr>
        <w:t xml:space="preserve"> </w:t>
      </w:r>
      <w:r w:rsidR="00BC6B1B">
        <w:rPr>
          <w:rFonts w:cs="Arial"/>
          <w:sz w:val="18"/>
          <w:szCs w:val="18"/>
        </w:rPr>
        <w:t xml:space="preserve">leur </w:t>
      </w:r>
      <w:r w:rsidR="00130C53">
        <w:rPr>
          <w:rFonts w:cs="Arial"/>
          <w:sz w:val="18"/>
          <w:szCs w:val="18"/>
        </w:rPr>
        <w:t>enfant par son nom et prénom.</w:t>
      </w:r>
    </w:p>
    <w:p w:rsidR="000B081C" w:rsidRDefault="000B081C" w:rsidP="000B081C">
      <w:pPr>
        <w:pStyle w:val="NormalElisabeth"/>
        <w:numPr>
          <w:ilvl w:val="0"/>
          <w:numId w:val="26"/>
        </w:numPr>
        <w:tabs>
          <w:tab w:val="clear" w:pos="737"/>
          <w:tab w:val="num" w:pos="851"/>
        </w:tabs>
        <w:spacing w:before="120" w:after="120"/>
        <w:ind w:left="850" w:hanging="283"/>
        <w:rPr>
          <w:rFonts w:cs="Arial"/>
          <w:sz w:val="18"/>
          <w:szCs w:val="18"/>
        </w:rPr>
      </w:pPr>
      <w:r w:rsidRPr="000B081C">
        <w:rPr>
          <w:rFonts w:cs="Arial"/>
          <w:sz w:val="18"/>
          <w:szCs w:val="18"/>
        </w:rPr>
        <w:t>de n</w:t>
      </w:r>
      <w:r w:rsidR="00130C53">
        <w:rPr>
          <w:rFonts w:cs="Arial"/>
          <w:sz w:val="18"/>
          <w:szCs w:val="18"/>
        </w:rPr>
        <w:t xml:space="preserve">e pas amener ni des sucreries, ni des </w:t>
      </w:r>
      <w:r w:rsidRPr="000B081C">
        <w:rPr>
          <w:rFonts w:cs="Arial"/>
          <w:sz w:val="18"/>
          <w:szCs w:val="18"/>
        </w:rPr>
        <w:t>jouets</w:t>
      </w:r>
      <w:r w:rsidR="00130C53">
        <w:rPr>
          <w:rFonts w:cs="Arial"/>
          <w:sz w:val="18"/>
          <w:szCs w:val="18"/>
        </w:rPr>
        <w:t xml:space="preserve"> personnels de l’enfant</w:t>
      </w:r>
      <w:r w:rsidRPr="000B081C">
        <w:rPr>
          <w:rFonts w:cs="Arial"/>
          <w:sz w:val="18"/>
          <w:szCs w:val="18"/>
        </w:rPr>
        <w:t xml:space="preserve">, à l'exception de nounours, etc. auxquels </w:t>
      </w:r>
      <w:r w:rsidR="00130C53">
        <w:rPr>
          <w:rFonts w:cs="Arial"/>
          <w:sz w:val="18"/>
          <w:szCs w:val="18"/>
        </w:rPr>
        <w:t>il est attaché ou habitué</w:t>
      </w:r>
      <w:r w:rsidRPr="000B081C">
        <w:rPr>
          <w:rFonts w:cs="Arial"/>
          <w:sz w:val="18"/>
          <w:szCs w:val="18"/>
        </w:rPr>
        <w:t xml:space="preserve"> pour </w:t>
      </w:r>
      <w:r w:rsidR="00130C53">
        <w:rPr>
          <w:rFonts w:cs="Arial"/>
          <w:sz w:val="18"/>
          <w:szCs w:val="18"/>
        </w:rPr>
        <w:t>s’en</w:t>
      </w:r>
      <w:r w:rsidRPr="000B081C">
        <w:rPr>
          <w:rFonts w:cs="Arial"/>
          <w:sz w:val="18"/>
          <w:szCs w:val="18"/>
        </w:rPr>
        <w:t>dormir.</w:t>
      </w:r>
    </w:p>
    <w:p w:rsidR="000B081C" w:rsidRDefault="00BC6B1B" w:rsidP="000B081C">
      <w:pPr>
        <w:pStyle w:val="NormalElisabeth"/>
        <w:numPr>
          <w:ilvl w:val="0"/>
          <w:numId w:val="26"/>
        </w:numPr>
        <w:tabs>
          <w:tab w:val="clear" w:pos="737"/>
          <w:tab w:val="num" w:pos="851"/>
        </w:tabs>
        <w:spacing w:before="120" w:after="120"/>
        <w:ind w:left="850" w:hanging="283"/>
        <w:rPr>
          <w:rFonts w:cs="Arial"/>
          <w:sz w:val="18"/>
          <w:szCs w:val="18"/>
        </w:rPr>
      </w:pPr>
      <w:r>
        <w:rPr>
          <w:rFonts w:cs="Arial"/>
          <w:sz w:val="18"/>
          <w:szCs w:val="18"/>
        </w:rPr>
        <w:t xml:space="preserve">d’éviter que leur enfant amène </w:t>
      </w:r>
      <w:r w:rsidR="000B081C" w:rsidRPr="000B081C">
        <w:rPr>
          <w:rFonts w:cs="Arial"/>
          <w:sz w:val="18"/>
          <w:szCs w:val="18"/>
        </w:rPr>
        <w:t>des objets</w:t>
      </w:r>
      <w:r>
        <w:rPr>
          <w:rFonts w:cs="Arial"/>
          <w:sz w:val="18"/>
          <w:szCs w:val="18"/>
        </w:rPr>
        <w:t xml:space="preserve"> de valeur ou bien de l’argent </w:t>
      </w:r>
      <w:r w:rsidR="000B081C" w:rsidRPr="000B081C">
        <w:rPr>
          <w:rFonts w:cs="Arial"/>
          <w:sz w:val="18"/>
          <w:szCs w:val="18"/>
        </w:rPr>
        <w:t>au SEA</w:t>
      </w:r>
      <w:r>
        <w:rPr>
          <w:rFonts w:cs="Arial"/>
          <w:sz w:val="18"/>
          <w:szCs w:val="18"/>
        </w:rPr>
        <w:t>.</w:t>
      </w:r>
    </w:p>
    <w:p w:rsidR="000B081C" w:rsidRPr="000B081C" w:rsidRDefault="000B081C" w:rsidP="000B081C">
      <w:pPr>
        <w:pStyle w:val="NormalElisabeth"/>
        <w:numPr>
          <w:ilvl w:val="0"/>
          <w:numId w:val="26"/>
        </w:numPr>
        <w:tabs>
          <w:tab w:val="clear" w:pos="737"/>
          <w:tab w:val="num" w:pos="851"/>
        </w:tabs>
        <w:spacing w:before="120" w:after="120"/>
        <w:ind w:left="850" w:hanging="283"/>
        <w:rPr>
          <w:rFonts w:cs="Arial"/>
          <w:sz w:val="18"/>
          <w:szCs w:val="18"/>
        </w:rPr>
      </w:pPr>
      <w:r>
        <w:rPr>
          <w:rFonts w:cs="Arial"/>
          <w:sz w:val="18"/>
          <w:szCs w:val="18"/>
        </w:rPr>
        <w:t>de laisser t</w:t>
      </w:r>
      <w:r w:rsidRPr="000B081C">
        <w:rPr>
          <w:rFonts w:cs="Arial"/>
          <w:sz w:val="18"/>
          <w:szCs w:val="18"/>
        </w:rPr>
        <w:t xml:space="preserve">out appareil électronique </w:t>
      </w:r>
      <w:r>
        <w:rPr>
          <w:rFonts w:cs="Arial"/>
          <w:sz w:val="18"/>
          <w:szCs w:val="18"/>
        </w:rPr>
        <w:t>éteint d</w:t>
      </w:r>
      <w:r w:rsidR="00BC6B1B">
        <w:rPr>
          <w:rFonts w:cs="Arial"/>
          <w:sz w:val="18"/>
          <w:szCs w:val="18"/>
        </w:rPr>
        <w:t>ans le sac de l’enfant.</w:t>
      </w:r>
    </w:p>
    <w:p w:rsidR="000B081C" w:rsidRPr="000B081C" w:rsidRDefault="000B081C" w:rsidP="000B081C">
      <w:pPr>
        <w:pStyle w:val="NormalElisabeth"/>
        <w:spacing w:before="120" w:after="120"/>
        <w:ind w:left="850"/>
        <w:rPr>
          <w:rFonts w:cs="Arial"/>
          <w:sz w:val="18"/>
          <w:szCs w:val="18"/>
        </w:rPr>
      </w:pPr>
    </w:p>
    <w:p w:rsidR="000B081C" w:rsidRDefault="000B081C" w:rsidP="000B081C">
      <w:pPr>
        <w:pStyle w:val="NormalElisabeth"/>
        <w:tabs>
          <w:tab w:val="num" w:pos="851"/>
        </w:tabs>
        <w:spacing w:before="120" w:after="120"/>
        <w:ind w:left="357" w:hanging="283"/>
        <w:rPr>
          <w:rFonts w:cs="Arial"/>
          <w:sz w:val="18"/>
          <w:szCs w:val="18"/>
          <w:highlight w:val="cyan"/>
        </w:rPr>
      </w:pPr>
    </w:p>
    <w:p w:rsidR="00E416D9" w:rsidRDefault="00E416D9" w:rsidP="000B081C">
      <w:pPr>
        <w:pStyle w:val="NormalElisabeth"/>
        <w:tabs>
          <w:tab w:val="num" w:pos="851"/>
        </w:tabs>
        <w:spacing w:before="120" w:after="120"/>
        <w:ind w:left="357" w:hanging="283"/>
        <w:rPr>
          <w:rFonts w:cs="Arial"/>
          <w:sz w:val="18"/>
          <w:szCs w:val="18"/>
          <w:highlight w:val="cyan"/>
        </w:rPr>
      </w:pPr>
    </w:p>
    <w:p w:rsidR="00E416D9" w:rsidRDefault="00E416D9" w:rsidP="000B081C">
      <w:pPr>
        <w:pStyle w:val="NormalElisabeth"/>
        <w:tabs>
          <w:tab w:val="num" w:pos="851"/>
        </w:tabs>
        <w:spacing w:before="120" w:after="120"/>
        <w:ind w:left="357" w:hanging="283"/>
        <w:rPr>
          <w:rFonts w:cs="Arial"/>
          <w:sz w:val="18"/>
          <w:szCs w:val="18"/>
          <w:highlight w:val="cyan"/>
        </w:rPr>
      </w:pPr>
    </w:p>
    <w:p w:rsidR="00E416D9" w:rsidRDefault="00E416D9" w:rsidP="000B081C">
      <w:pPr>
        <w:pStyle w:val="NormalElisabeth"/>
        <w:tabs>
          <w:tab w:val="num" w:pos="851"/>
        </w:tabs>
        <w:spacing w:before="120" w:after="120"/>
        <w:ind w:left="357" w:hanging="283"/>
        <w:rPr>
          <w:rFonts w:cs="Arial"/>
          <w:sz w:val="18"/>
          <w:szCs w:val="18"/>
          <w:highlight w:val="cyan"/>
        </w:rPr>
      </w:pPr>
    </w:p>
    <w:p w:rsidR="00E416D9" w:rsidRDefault="00E416D9" w:rsidP="000B081C">
      <w:pPr>
        <w:pStyle w:val="NormalElisabeth"/>
        <w:tabs>
          <w:tab w:val="num" w:pos="851"/>
        </w:tabs>
        <w:spacing w:before="120" w:after="120"/>
        <w:ind w:left="357" w:hanging="283"/>
        <w:rPr>
          <w:rFonts w:cs="Arial"/>
          <w:sz w:val="18"/>
          <w:szCs w:val="18"/>
          <w:highlight w:val="cyan"/>
        </w:rPr>
      </w:pPr>
    </w:p>
    <w:p w:rsidR="00E416D9" w:rsidRDefault="00E416D9" w:rsidP="000B081C">
      <w:pPr>
        <w:pStyle w:val="NormalElisabeth"/>
        <w:tabs>
          <w:tab w:val="num" w:pos="851"/>
        </w:tabs>
        <w:spacing w:before="120" w:after="120"/>
        <w:ind w:left="357" w:hanging="283"/>
        <w:rPr>
          <w:rFonts w:cs="Arial"/>
          <w:sz w:val="18"/>
          <w:szCs w:val="18"/>
          <w:highlight w:val="cyan"/>
        </w:rPr>
      </w:pPr>
    </w:p>
    <w:p w:rsidR="00E416D9" w:rsidRPr="000B081C" w:rsidRDefault="00E416D9" w:rsidP="000B081C">
      <w:pPr>
        <w:pStyle w:val="NormalElisabeth"/>
        <w:tabs>
          <w:tab w:val="num" w:pos="851"/>
        </w:tabs>
        <w:spacing w:before="120" w:after="120"/>
        <w:ind w:left="357" w:hanging="283"/>
        <w:rPr>
          <w:rFonts w:cs="Arial"/>
          <w:sz w:val="18"/>
          <w:szCs w:val="18"/>
          <w:highlight w:val="cyan"/>
        </w:rPr>
      </w:pPr>
    </w:p>
    <w:p w:rsidR="005916BD" w:rsidRPr="00BF3FA3" w:rsidRDefault="005916BD" w:rsidP="005916BD">
      <w:pPr>
        <w:pStyle w:val="ROISEA1"/>
        <w:ind w:left="357" w:hanging="357"/>
      </w:pPr>
      <w:r>
        <w:t>Protection des données</w:t>
      </w:r>
    </w:p>
    <w:p w:rsidR="005916BD" w:rsidRDefault="005916BD" w:rsidP="005916BD">
      <w:pPr>
        <w:pStyle w:val="NormalElisabeth"/>
        <w:spacing w:after="120"/>
        <w:ind w:left="426"/>
        <w:jc w:val="both"/>
        <w:rPr>
          <w:rFonts w:cs="Arial"/>
          <w:strike/>
          <w:sz w:val="18"/>
          <w:szCs w:val="18"/>
        </w:rPr>
      </w:pPr>
      <w:r>
        <w:rPr>
          <w:sz w:val="18"/>
          <w:lang w:val="fr-FR"/>
        </w:rPr>
        <w:t>Dans le cadre où l’enfant participe à des activités organisées par des prestataires externes à elisabeth, un échange de données (coordonnées de l’enfant, etc</w:t>
      </w:r>
      <w:r w:rsidR="00E80596">
        <w:rPr>
          <w:sz w:val="18"/>
          <w:lang w:val="fr-FR"/>
        </w:rPr>
        <w:t>.</w:t>
      </w:r>
      <w:r>
        <w:rPr>
          <w:sz w:val="18"/>
          <w:lang w:val="fr-FR"/>
        </w:rPr>
        <w:t xml:space="preserve">) se fera dans un </w:t>
      </w:r>
      <w:r w:rsidR="0024541E">
        <w:rPr>
          <w:sz w:val="18"/>
          <w:lang w:val="fr-FR"/>
        </w:rPr>
        <w:t>strict</w:t>
      </w:r>
      <w:r>
        <w:rPr>
          <w:sz w:val="18"/>
          <w:lang w:val="fr-FR"/>
        </w:rPr>
        <w:t xml:space="preserve"> minimum et selon les dispositions en matière de protection des données propre à chaque prestataire</w:t>
      </w:r>
      <w:r w:rsidR="0024541E">
        <w:rPr>
          <w:sz w:val="18"/>
          <w:lang w:val="fr-FR"/>
        </w:rPr>
        <w:t xml:space="preserve"> (pour elisabeth, voir art 8 du contrat d’accueil)</w:t>
      </w:r>
      <w:r>
        <w:rPr>
          <w:sz w:val="18"/>
          <w:lang w:val="fr-FR"/>
        </w:rPr>
        <w:t>.</w:t>
      </w:r>
    </w:p>
    <w:p w:rsidR="000B081C" w:rsidRPr="00BF3FA3" w:rsidRDefault="000B081C" w:rsidP="000B081C">
      <w:pPr>
        <w:pStyle w:val="ROISEA1"/>
        <w:ind w:left="357" w:hanging="357"/>
      </w:pPr>
      <w:r w:rsidRPr="00BF3FA3">
        <w:t>Révision du règlement de collaboration</w:t>
      </w:r>
    </w:p>
    <w:p w:rsidR="000B081C" w:rsidRPr="000B081C" w:rsidRDefault="000B081C" w:rsidP="000B081C">
      <w:pPr>
        <w:pStyle w:val="NormalElisabeth"/>
        <w:spacing w:before="120" w:after="120"/>
        <w:ind w:left="357"/>
        <w:jc w:val="both"/>
        <w:rPr>
          <w:sz w:val="18"/>
          <w:lang w:val="fr-FR"/>
        </w:rPr>
      </w:pPr>
      <w:r w:rsidRPr="000B081C">
        <w:rPr>
          <w:sz w:val="18"/>
          <w:lang w:val="fr-FR"/>
        </w:rPr>
        <w:t>Le gestionnaire pourra réviser et compléter le présent règlement à tout moment.</w:t>
      </w:r>
    </w:p>
    <w:p w:rsidR="000B081C" w:rsidRPr="00BF3FA3" w:rsidRDefault="000B081C" w:rsidP="000B081C">
      <w:pPr>
        <w:pStyle w:val="ROISEA1"/>
        <w:ind w:left="357" w:hanging="357"/>
      </w:pPr>
      <w:r w:rsidRPr="00BF3FA3">
        <w:t>Divers</w:t>
      </w:r>
    </w:p>
    <w:p w:rsidR="000B081C" w:rsidRPr="000B081C" w:rsidRDefault="000B081C" w:rsidP="000B081C">
      <w:pPr>
        <w:pStyle w:val="NormalElisabeth"/>
        <w:spacing w:before="120" w:after="120"/>
        <w:ind w:left="357"/>
        <w:jc w:val="both"/>
        <w:rPr>
          <w:sz w:val="18"/>
          <w:lang w:val="fr-FR"/>
        </w:rPr>
      </w:pPr>
      <w:r w:rsidRPr="000B081C">
        <w:rPr>
          <w:sz w:val="18"/>
          <w:lang w:val="fr-FR"/>
        </w:rPr>
        <w:t>La non-observation répétée du présent règlement peut impliquer l'exclusion de l'enfant du service d’éducation et d’accueil.</w:t>
      </w:r>
    </w:p>
    <w:p w:rsidR="000B081C" w:rsidRPr="000F1CD4" w:rsidRDefault="000B081C" w:rsidP="000B081C">
      <w:pPr>
        <w:pStyle w:val="ROISEA1"/>
        <w:ind w:left="357" w:hanging="357"/>
      </w:pPr>
      <w:r>
        <w:t>Signature</w:t>
      </w:r>
    </w:p>
    <w:p w:rsidR="000B081C" w:rsidRPr="00081B60" w:rsidRDefault="000B081C" w:rsidP="000B081C">
      <w:pPr>
        <w:pStyle w:val="NormalElisabeth"/>
        <w:spacing w:before="120" w:after="120"/>
        <w:jc w:val="both"/>
        <w:rPr>
          <w:sz w:val="18"/>
        </w:rPr>
      </w:pPr>
    </w:p>
    <w:p w:rsidR="000B081C" w:rsidRPr="008955A5" w:rsidRDefault="000B081C" w:rsidP="000B081C">
      <w:pPr>
        <w:shd w:val="clear" w:color="auto" w:fill="FFFFFF"/>
        <w:tabs>
          <w:tab w:val="left" w:pos="0"/>
        </w:tabs>
        <w:spacing w:line="360" w:lineRule="auto"/>
        <w:ind w:right="0"/>
        <w:jc w:val="both"/>
        <w:rPr>
          <w:color w:val="FFFFFF"/>
        </w:rPr>
      </w:pPr>
      <w:r w:rsidRPr="00081B60">
        <w:rPr>
          <w:rFonts w:cs="Arial"/>
          <w:sz w:val="18"/>
        </w:rPr>
        <w:t xml:space="preserve">Lieu </w:t>
      </w:r>
      <w:r w:rsidRPr="008955A5">
        <w:rPr>
          <w:rFonts w:cs="Arial"/>
          <w:color w:val="FFFFFF"/>
          <w:sz w:val="18"/>
        </w:rPr>
        <w:t>_________________________</w:t>
      </w:r>
      <w:r w:rsidRPr="00081B60">
        <w:rPr>
          <w:rFonts w:cs="Arial"/>
          <w:sz w:val="18"/>
        </w:rPr>
        <w:t xml:space="preserve">, le </w:t>
      </w:r>
      <w:r w:rsidRPr="008955A5">
        <w:rPr>
          <w:rFonts w:cs="Arial"/>
          <w:color w:val="FFFFFF"/>
          <w:sz w:val="18"/>
        </w:rPr>
        <w:t>____</w:t>
      </w:r>
      <w:r w:rsidRPr="00081B60">
        <w:rPr>
          <w:rFonts w:cs="Arial"/>
          <w:sz w:val="18"/>
        </w:rPr>
        <w:t xml:space="preserve"> / </w:t>
      </w:r>
      <w:r w:rsidRPr="008955A5">
        <w:rPr>
          <w:rFonts w:cs="Arial"/>
          <w:color w:val="FFFFFF"/>
          <w:sz w:val="18"/>
        </w:rPr>
        <w:t>____</w:t>
      </w:r>
      <w:r>
        <w:rPr>
          <w:rFonts w:cs="Arial"/>
          <w:sz w:val="18"/>
        </w:rPr>
        <w:t xml:space="preserve"> </w:t>
      </w:r>
      <w:r w:rsidRPr="00081B60">
        <w:rPr>
          <w:rFonts w:cs="Arial"/>
          <w:sz w:val="18"/>
        </w:rPr>
        <w:t xml:space="preserve">/ </w:t>
      </w:r>
      <w:r w:rsidRPr="008955A5">
        <w:rPr>
          <w:rFonts w:cs="Arial"/>
          <w:color w:val="FFFFFF"/>
          <w:sz w:val="18"/>
        </w:rPr>
        <w:t>____</w:t>
      </w:r>
    </w:p>
    <w:p w:rsidR="000B081C" w:rsidRDefault="000B081C" w:rsidP="000B081C">
      <w:pPr>
        <w:pStyle w:val="NormalElisabeth"/>
        <w:spacing w:before="120" w:after="120"/>
        <w:jc w:val="both"/>
      </w:pPr>
    </w:p>
    <w:tbl>
      <w:tblPr>
        <w:tblW w:w="0" w:type="auto"/>
        <w:jc w:val="center"/>
        <w:tblLook w:val="04A0" w:firstRow="1" w:lastRow="0" w:firstColumn="1" w:lastColumn="0" w:noHBand="0" w:noVBand="1"/>
      </w:tblPr>
      <w:tblGrid>
        <w:gridCol w:w="4795"/>
        <w:gridCol w:w="2422"/>
        <w:gridCol w:w="2422"/>
      </w:tblGrid>
      <w:tr w:rsidR="000B081C" w:rsidTr="00B62F83">
        <w:trPr>
          <w:jc w:val="center"/>
        </w:trPr>
        <w:tc>
          <w:tcPr>
            <w:tcW w:w="4885" w:type="dxa"/>
            <w:shd w:val="clear" w:color="auto" w:fill="auto"/>
            <w:vAlign w:val="center"/>
          </w:tcPr>
          <w:p w:rsidR="000B081C" w:rsidRPr="008955A5" w:rsidRDefault="000B081C" w:rsidP="00B62F83">
            <w:pPr>
              <w:pStyle w:val="NormalElisabeth"/>
              <w:spacing w:before="120" w:after="120"/>
              <w:jc w:val="center"/>
              <w:rPr>
                <w:u w:val="single"/>
              </w:rPr>
            </w:pPr>
            <w:r w:rsidRPr="008955A5">
              <w:rPr>
                <w:u w:val="single"/>
              </w:rPr>
              <w:t>Le représentant légal</w:t>
            </w:r>
          </w:p>
        </w:tc>
        <w:tc>
          <w:tcPr>
            <w:tcW w:w="4886" w:type="dxa"/>
            <w:gridSpan w:val="2"/>
            <w:shd w:val="clear" w:color="auto" w:fill="auto"/>
            <w:vAlign w:val="center"/>
          </w:tcPr>
          <w:p w:rsidR="000B081C" w:rsidRPr="008955A5" w:rsidRDefault="000B081C" w:rsidP="00B62F83">
            <w:pPr>
              <w:pStyle w:val="NormalElisabeth"/>
              <w:spacing w:before="120" w:after="120"/>
              <w:jc w:val="center"/>
              <w:rPr>
                <w:u w:val="single"/>
              </w:rPr>
            </w:pPr>
            <w:r w:rsidRPr="008955A5">
              <w:rPr>
                <w:u w:val="single"/>
              </w:rPr>
              <w:t>Le gestionnaire</w:t>
            </w:r>
          </w:p>
        </w:tc>
      </w:tr>
      <w:tr w:rsidR="000B081C" w:rsidRPr="00840C8F" w:rsidTr="00B62F83">
        <w:trPr>
          <w:jc w:val="center"/>
        </w:trPr>
        <w:tc>
          <w:tcPr>
            <w:tcW w:w="4885" w:type="dxa"/>
            <w:shd w:val="clear" w:color="auto" w:fill="auto"/>
          </w:tcPr>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r w:rsidRPr="008955A5">
              <w:rPr>
                <w:rFonts w:cs="Arial"/>
                <w:sz w:val="18"/>
                <w:szCs w:val="18"/>
              </w:rPr>
              <w:t>_______________</w:t>
            </w:r>
          </w:p>
          <w:p w:rsidR="000B081C" w:rsidRPr="008955A5" w:rsidRDefault="000B081C" w:rsidP="00B62F83">
            <w:pPr>
              <w:ind w:right="0"/>
              <w:jc w:val="center"/>
              <w:rPr>
                <w:rFonts w:cs="Arial"/>
                <w:sz w:val="18"/>
                <w:szCs w:val="18"/>
              </w:rPr>
            </w:pPr>
            <w:r w:rsidRPr="00E416D9">
              <w:rPr>
                <w:rFonts w:cs="Arial"/>
                <w:sz w:val="18"/>
                <w:szCs w:val="18"/>
              </w:rPr>
              <w:t>Prénom Nom</w:t>
            </w:r>
          </w:p>
          <w:p w:rsidR="000B081C" w:rsidRPr="008955A5" w:rsidRDefault="000B081C" w:rsidP="00B62F83">
            <w:pPr>
              <w:ind w:right="0"/>
              <w:jc w:val="center"/>
              <w:rPr>
                <w:rFonts w:cs="Arial"/>
                <w:sz w:val="16"/>
                <w:szCs w:val="16"/>
              </w:rPr>
            </w:pPr>
            <w:r w:rsidRPr="008955A5">
              <w:rPr>
                <w:rFonts w:cs="Arial"/>
                <w:sz w:val="16"/>
                <w:szCs w:val="16"/>
              </w:rPr>
              <w:t>représentant légal</w:t>
            </w:r>
          </w:p>
          <w:p w:rsidR="000B081C" w:rsidRPr="008955A5" w:rsidRDefault="000B081C" w:rsidP="00B62F83">
            <w:pPr>
              <w:ind w:right="0"/>
              <w:jc w:val="center"/>
              <w:rPr>
                <w:sz w:val="18"/>
                <w:szCs w:val="18"/>
              </w:rPr>
            </w:pPr>
          </w:p>
        </w:tc>
        <w:tc>
          <w:tcPr>
            <w:tcW w:w="2443" w:type="dxa"/>
            <w:shd w:val="clear" w:color="auto" w:fill="auto"/>
          </w:tcPr>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r w:rsidRPr="008955A5">
              <w:rPr>
                <w:rFonts w:cs="Arial"/>
                <w:sz w:val="18"/>
                <w:szCs w:val="18"/>
              </w:rPr>
              <w:t>_______________</w:t>
            </w:r>
          </w:p>
          <w:p w:rsidR="000B081C" w:rsidRPr="008955A5" w:rsidRDefault="006C49AC" w:rsidP="00B62F83">
            <w:pPr>
              <w:ind w:right="0"/>
              <w:jc w:val="center"/>
              <w:rPr>
                <w:rFonts w:cs="Arial"/>
                <w:sz w:val="18"/>
                <w:szCs w:val="18"/>
              </w:rPr>
            </w:pPr>
            <w:r>
              <w:rPr>
                <w:rFonts w:cs="Arial"/>
                <w:sz w:val="18"/>
                <w:szCs w:val="18"/>
              </w:rPr>
              <w:t>LUDOVICY Michel</w:t>
            </w:r>
          </w:p>
          <w:p w:rsidR="000B081C" w:rsidRPr="008955A5" w:rsidRDefault="000B081C" w:rsidP="00B62F83">
            <w:pPr>
              <w:ind w:left="-70" w:right="0"/>
              <w:jc w:val="center"/>
              <w:rPr>
                <w:rFonts w:cs="Arial"/>
                <w:sz w:val="16"/>
                <w:szCs w:val="16"/>
              </w:rPr>
            </w:pPr>
            <w:r w:rsidRPr="008955A5">
              <w:rPr>
                <w:rFonts w:cs="Arial"/>
                <w:sz w:val="16"/>
                <w:szCs w:val="16"/>
              </w:rPr>
              <w:t>adjoin</w:t>
            </w:r>
            <w:r w:rsidR="006C49AC">
              <w:rPr>
                <w:rFonts w:cs="Arial"/>
                <w:sz w:val="16"/>
                <w:szCs w:val="16"/>
              </w:rPr>
              <w:t>t</w:t>
            </w:r>
            <w:r w:rsidRPr="008955A5">
              <w:rPr>
                <w:rFonts w:cs="Arial"/>
                <w:sz w:val="16"/>
                <w:szCs w:val="16"/>
              </w:rPr>
              <w:t xml:space="preserve"> à la direction</w:t>
            </w:r>
          </w:p>
          <w:p w:rsidR="000B081C" w:rsidRPr="008955A5" w:rsidRDefault="000B081C" w:rsidP="00B62F83">
            <w:pPr>
              <w:pStyle w:val="NormalElisabeth"/>
              <w:spacing w:before="120" w:after="120"/>
              <w:jc w:val="center"/>
              <w:rPr>
                <w:sz w:val="18"/>
                <w:szCs w:val="18"/>
              </w:rPr>
            </w:pPr>
          </w:p>
        </w:tc>
        <w:tc>
          <w:tcPr>
            <w:tcW w:w="2443" w:type="dxa"/>
            <w:shd w:val="clear" w:color="auto" w:fill="auto"/>
          </w:tcPr>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p>
          <w:p w:rsidR="000B081C" w:rsidRPr="008955A5" w:rsidRDefault="000B081C" w:rsidP="00B62F83">
            <w:pPr>
              <w:ind w:right="0"/>
              <w:jc w:val="center"/>
              <w:rPr>
                <w:rFonts w:cs="Arial"/>
                <w:sz w:val="18"/>
                <w:szCs w:val="18"/>
              </w:rPr>
            </w:pPr>
            <w:r w:rsidRPr="008955A5">
              <w:rPr>
                <w:rFonts w:cs="Arial"/>
                <w:sz w:val="18"/>
                <w:szCs w:val="18"/>
              </w:rPr>
              <w:t>_______________</w:t>
            </w:r>
          </w:p>
          <w:p w:rsidR="000B081C" w:rsidRPr="008955A5" w:rsidRDefault="00E416D9" w:rsidP="00B62F83">
            <w:pPr>
              <w:ind w:right="0"/>
              <w:jc w:val="center"/>
              <w:rPr>
                <w:rFonts w:cs="Arial"/>
                <w:sz w:val="18"/>
                <w:szCs w:val="18"/>
              </w:rPr>
            </w:pPr>
            <w:r>
              <w:rPr>
                <w:rFonts w:cs="Arial"/>
                <w:sz w:val="18"/>
                <w:szCs w:val="18"/>
              </w:rPr>
              <w:t xml:space="preserve">DI GIAMBATTISTA Loretta </w:t>
            </w:r>
          </w:p>
          <w:p w:rsidR="000B081C" w:rsidRPr="008955A5" w:rsidRDefault="00E80596" w:rsidP="00B62F83">
            <w:pPr>
              <w:ind w:left="-70" w:right="0"/>
              <w:jc w:val="center"/>
              <w:rPr>
                <w:rFonts w:cs="Arial"/>
                <w:sz w:val="16"/>
                <w:szCs w:val="16"/>
              </w:rPr>
            </w:pPr>
            <w:r w:rsidRPr="00E416D9">
              <w:rPr>
                <w:rFonts w:cs="Arial"/>
                <w:sz w:val="16"/>
                <w:szCs w:val="16"/>
              </w:rPr>
              <w:t>c</w:t>
            </w:r>
            <w:r w:rsidR="000B081C" w:rsidRPr="00E416D9">
              <w:rPr>
                <w:rFonts w:cs="Arial"/>
                <w:sz w:val="16"/>
                <w:szCs w:val="16"/>
              </w:rPr>
              <w:t>hargée de direction</w:t>
            </w:r>
          </w:p>
          <w:p w:rsidR="000B081C" w:rsidRPr="008955A5" w:rsidRDefault="000B081C" w:rsidP="00B62F83">
            <w:pPr>
              <w:pStyle w:val="NormalElisabeth"/>
              <w:spacing w:before="120" w:after="120"/>
              <w:jc w:val="center"/>
              <w:rPr>
                <w:sz w:val="18"/>
                <w:szCs w:val="18"/>
              </w:rPr>
            </w:pPr>
          </w:p>
        </w:tc>
      </w:tr>
    </w:tbl>
    <w:p w:rsidR="00DA3E70" w:rsidRDefault="00DA3E70" w:rsidP="000B081C">
      <w:pPr>
        <w:pStyle w:val="NormalElisabeth"/>
        <w:spacing w:before="120" w:after="120"/>
        <w:ind w:left="357"/>
        <w:jc w:val="both"/>
        <w:rPr>
          <w:sz w:val="18"/>
          <w:lang w:val="fr-FR"/>
        </w:rPr>
      </w:pPr>
    </w:p>
    <w:p w:rsidR="003864E8" w:rsidRDefault="003864E8"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E416D9" w:rsidRDefault="00E416D9" w:rsidP="000B081C">
      <w:pPr>
        <w:pStyle w:val="NormalElisabeth"/>
        <w:spacing w:before="120" w:after="120"/>
        <w:ind w:left="357"/>
        <w:jc w:val="both"/>
        <w:rPr>
          <w:sz w:val="18"/>
          <w:lang w:val="fr-FR"/>
        </w:rPr>
      </w:pPr>
    </w:p>
    <w:p w:rsidR="001A55E6" w:rsidRPr="008809EC" w:rsidRDefault="001A55E6" w:rsidP="007E0489">
      <w:pPr>
        <w:pStyle w:val="NormalElisabeth"/>
        <w:ind w:left="357"/>
        <w:jc w:val="both"/>
        <w:rPr>
          <w:sz w:val="18"/>
        </w:rPr>
      </w:pPr>
    </w:p>
    <w:sectPr w:rsidR="001A55E6" w:rsidRPr="008809EC" w:rsidSect="00B6709A">
      <w:headerReference w:type="even" r:id="rId12"/>
      <w:headerReference w:type="default" r:id="rId13"/>
      <w:footerReference w:type="default" r:id="rId14"/>
      <w:headerReference w:type="first" r:id="rId15"/>
      <w:footerReference w:type="first" r:id="rId16"/>
      <w:pgSz w:w="11907" w:h="16840" w:code="9"/>
      <w:pgMar w:top="1134" w:right="1134" w:bottom="1134" w:left="1134"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D6" w:rsidRDefault="000B08D6" w:rsidP="00252C07">
      <w:r>
        <w:separator/>
      </w:r>
    </w:p>
    <w:p w:rsidR="000B08D6" w:rsidRDefault="000B08D6" w:rsidP="00252C07"/>
    <w:p w:rsidR="000B08D6" w:rsidRDefault="000B08D6" w:rsidP="00252C07"/>
    <w:p w:rsidR="000B08D6" w:rsidRDefault="000B08D6" w:rsidP="00252C07"/>
    <w:p w:rsidR="000B08D6" w:rsidRDefault="000B08D6"/>
  </w:endnote>
  <w:endnote w:type="continuationSeparator" w:id="0">
    <w:p w:rsidR="000B08D6" w:rsidRDefault="000B08D6" w:rsidP="00252C07">
      <w:r>
        <w:continuationSeparator/>
      </w:r>
    </w:p>
    <w:p w:rsidR="000B08D6" w:rsidRDefault="000B08D6" w:rsidP="00252C07"/>
    <w:p w:rsidR="000B08D6" w:rsidRDefault="000B08D6" w:rsidP="00252C07"/>
    <w:p w:rsidR="000B08D6" w:rsidRDefault="000B08D6" w:rsidP="00252C07"/>
    <w:p w:rsidR="000B08D6" w:rsidRDefault="000B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19" w:rsidRDefault="00DB0819" w:rsidP="0079266E">
    <w:pPr>
      <w:pStyle w:val="FooterpageElisabeth"/>
      <w:pBdr>
        <w:top w:val="single" w:sz="4" w:space="1" w:color="auto"/>
      </w:pBdr>
      <w:rPr>
        <w:rStyle w:val="PageNumber"/>
        <w:noProof w:val="0"/>
        <w:sz w:val="22"/>
      </w:rPr>
    </w:pPr>
  </w:p>
  <w:p w:rsidR="00DB0819" w:rsidRPr="000C54F1" w:rsidRDefault="00DB0819" w:rsidP="00707CA0">
    <w:pPr>
      <w:pStyle w:val="FooterpageElisabeth"/>
      <w:rPr>
        <w:rStyle w:val="PageNumber"/>
      </w:rPr>
    </w:pPr>
    <w:r w:rsidRPr="00707CA0">
      <w:rPr>
        <w:rStyle w:val="PageNumber"/>
        <w:u w:val="single"/>
      </w:rPr>
      <w:t>Référence interne – document :</w:t>
    </w:r>
    <w:r w:rsidRPr="00707CA0">
      <w:rPr>
        <w:rStyle w:val="PageNumber"/>
      </w:rPr>
      <w:tab/>
    </w:r>
    <w:r>
      <w:rPr>
        <w:rStyle w:val="PageNumber"/>
      </w:rPr>
      <w:t xml:space="preserve"> </w:t>
    </w:r>
    <w:r w:rsidRPr="000C54F1">
      <w:rPr>
        <w:rStyle w:val="PageNumber"/>
      </w:rPr>
      <w:fldChar w:fldCharType="begin"/>
    </w:r>
    <w:r w:rsidRPr="000C54F1">
      <w:rPr>
        <w:rStyle w:val="PageNumber"/>
      </w:rPr>
      <w:instrText xml:space="preserve"> PAGE </w:instrText>
    </w:r>
    <w:r w:rsidRPr="000C54F1">
      <w:rPr>
        <w:rStyle w:val="PageNumber"/>
      </w:rPr>
      <w:fldChar w:fldCharType="separate"/>
    </w:r>
    <w:r w:rsidR="006D5220">
      <w:rPr>
        <w:rStyle w:val="PageNumber"/>
      </w:rPr>
      <w:t>5</w:t>
    </w:r>
    <w:r w:rsidRPr="000C54F1">
      <w:rPr>
        <w:rStyle w:val="PageNumber"/>
      </w:rPr>
      <w:fldChar w:fldCharType="end"/>
    </w:r>
    <w:r w:rsidRPr="000C54F1">
      <w:rPr>
        <w:rStyle w:val="PageNumber"/>
      </w:rPr>
      <w:t>/</w:t>
    </w:r>
    <w:r w:rsidRPr="000C54F1">
      <w:rPr>
        <w:rStyle w:val="PageNumber"/>
      </w:rPr>
      <w:fldChar w:fldCharType="begin"/>
    </w:r>
    <w:r w:rsidRPr="000C54F1">
      <w:rPr>
        <w:rStyle w:val="PageNumber"/>
      </w:rPr>
      <w:instrText xml:space="preserve"> NUMPAGES </w:instrText>
    </w:r>
    <w:r w:rsidRPr="000C54F1">
      <w:rPr>
        <w:rStyle w:val="PageNumber"/>
      </w:rPr>
      <w:fldChar w:fldCharType="separate"/>
    </w:r>
    <w:r w:rsidR="006D5220">
      <w:rPr>
        <w:rStyle w:val="PageNumber"/>
      </w:rPr>
      <w:t>5</w:t>
    </w:r>
    <w:r w:rsidRPr="000C54F1">
      <w:rPr>
        <w:rStyle w:val="PageNumber"/>
      </w:rPr>
      <w:fldChar w:fldCharType="end"/>
    </w:r>
  </w:p>
  <w:p w:rsidR="00DB0819" w:rsidRDefault="00CF3448" w:rsidP="00CF3448">
    <w:r>
      <w:rPr>
        <w:rStyle w:val="PageNumber"/>
        <w:noProof/>
        <w:sz w:val="14"/>
      </w:rPr>
      <w:fldChar w:fldCharType="begin"/>
    </w:r>
    <w:r>
      <w:rPr>
        <w:rStyle w:val="PageNumber"/>
        <w:noProof/>
        <w:sz w:val="14"/>
      </w:rPr>
      <w:instrText xml:space="preserve"> FILENAME \* MERGEFORMAT </w:instrText>
    </w:r>
    <w:r>
      <w:rPr>
        <w:rStyle w:val="PageNumber"/>
        <w:noProof/>
        <w:sz w:val="14"/>
      </w:rPr>
      <w:fldChar w:fldCharType="separate"/>
    </w:r>
    <w:r w:rsidR="00941545">
      <w:rPr>
        <w:rStyle w:val="PageNumber"/>
        <w:noProof/>
        <w:sz w:val="14"/>
      </w:rPr>
      <w:t>contrat de collaboration</w:t>
    </w:r>
    <w:r>
      <w:rPr>
        <w:rStyle w:val="PageNumber"/>
        <w:noProof/>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19" w:rsidRDefault="00DB0819" w:rsidP="003F583C">
    <w:pPr>
      <w:pStyle w:val="FootercoordonnesElisabeth"/>
      <w:pBdr>
        <w:top w:val="single" w:sz="4" w:space="1" w:color="auto"/>
      </w:pBdr>
    </w:pPr>
  </w:p>
  <w:tbl>
    <w:tblPr>
      <w:tblW w:w="10065" w:type="dxa"/>
      <w:tblInd w:w="-142" w:type="dxa"/>
      <w:tblLayout w:type="fixed"/>
      <w:tblLook w:val="01E0" w:firstRow="1" w:lastRow="1" w:firstColumn="1" w:lastColumn="1" w:noHBand="0" w:noVBand="0"/>
    </w:tblPr>
    <w:tblGrid>
      <w:gridCol w:w="2552"/>
      <w:gridCol w:w="2240"/>
      <w:gridCol w:w="2580"/>
      <w:gridCol w:w="2693"/>
    </w:tblGrid>
    <w:tr w:rsidR="00DB0819" w:rsidRPr="00AA59B2" w:rsidTr="008955A5">
      <w:tc>
        <w:tcPr>
          <w:tcW w:w="2552" w:type="dxa"/>
          <w:shd w:val="clear" w:color="auto" w:fill="auto"/>
        </w:tcPr>
        <w:p w:rsidR="00DB0819" w:rsidRPr="00941545" w:rsidRDefault="00DB0819" w:rsidP="003F583C">
          <w:pPr>
            <w:pStyle w:val="FooterInstitutionElisabeth"/>
            <w:rPr>
              <w:lang w:val="de-DE"/>
            </w:rPr>
          </w:pPr>
          <w:r w:rsidRPr="00941545">
            <w:rPr>
              <w:lang w:val="de-DE"/>
            </w:rPr>
            <w:t>elisabeth</w:t>
          </w:r>
        </w:p>
        <w:p w:rsidR="00DB0819" w:rsidRPr="00941545" w:rsidRDefault="00DB0819" w:rsidP="003F583C">
          <w:pPr>
            <w:pStyle w:val="FootercoordonnesElisabeth"/>
            <w:rPr>
              <w:lang w:val="de-DE"/>
            </w:rPr>
          </w:pPr>
          <w:r w:rsidRPr="00941545">
            <w:rPr>
              <w:lang w:val="de-DE"/>
            </w:rPr>
            <w:t>am sozialen déngscht zu lëtzebuerg</w:t>
          </w:r>
        </w:p>
      </w:tc>
      <w:tc>
        <w:tcPr>
          <w:tcW w:w="2240" w:type="dxa"/>
          <w:shd w:val="clear" w:color="auto" w:fill="auto"/>
        </w:tcPr>
        <w:p w:rsidR="00DB0819" w:rsidRPr="00941545" w:rsidRDefault="00DB0819" w:rsidP="003F583C">
          <w:pPr>
            <w:pStyle w:val="FootercoordonnesElisabeth"/>
          </w:pPr>
          <w:r w:rsidRPr="00941545">
            <w:t>Siège social : Anne asbl</w:t>
          </w:r>
        </w:p>
        <w:p w:rsidR="00DB0819" w:rsidRPr="00941545" w:rsidRDefault="00DB0819" w:rsidP="003F583C">
          <w:pPr>
            <w:pStyle w:val="FootercoordonnesElisabeth"/>
          </w:pPr>
          <w:r w:rsidRPr="00941545">
            <w:t>Association sans but lucratif</w:t>
          </w:r>
        </w:p>
        <w:p w:rsidR="00DB0819" w:rsidRPr="00941545" w:rsidRDefault="00DB0819" w:rsidP="003F583C">
          <w:pPr>
            <w:pStyle w:val="FootercoordonnesElisabeth"/>
            <w:rPr>
              <w:lang w:val="de-DE"/>
            </w:rPr>
          </w:pPr>
          <w:r w:rsidRPr="00941545">
            <w:rPr>
              <w:lang w:val="de-DE"/>
            </w:rPr>
            <w:t>22 bd Joseph II</w:t>
          </w:r>
        </w:p>
        <w:p w:rsidR="00DB0819" w:rsidRPr="00941545" w:rsidRDefault="00DB0819" w:rsidP="003F583C">
          <w:pPr>
            <w:pStyle w:val="FootercoordonnesElisabeth"/>
            <w:rPr>
              <w:lang w:val="de-DE"/>
            </w:rPr>
          </w:pPr>
          <w:r w:rsidRPr="00941545">
            <w:rPr>
              <w:lang w:val="de-DE"/>
            </w:rPr>
            <w:t>L-1840 Luxembourg</w:t>
          </w:r>
        </w:p>
        <w:p w:rsidR="00DB0819" w:rsidRPr="00941545" w:rsidRDefault="00DB0819" w:rsidP="003F583C">
          <w:pPr>
            <w:pStyle w:val="FootercoordonnesElisabeth"/>
            <w:rPr>
              <w:lang w:val="de-DE"/>
            </w:rPr>
          </w:pPr>
          <w:r w:rsidRPr="00941545">
            <w:rPr>
              <w:lang w:val="de-DE"/>
            </w:rPr>
            <w:t>BP 840</w:t>
          </w:r>
        </w:p>
        <w:p w:rsidR="00DB0819" w:rsidRPr="00941545" w:rsidRDefault="00DB0819" w:rsidP="003F583C">
          <w:pPr>
            <w:pStyle w:val="FootercoordonnesElisabeth"/>
          </w:pPr>
          <w:r w:rsidRPr="00941545">
            <w:t>L-2018 Luxembourg</w:t>
          </w:r>
        </w:p>
      </w:tc>
      <w:tc>
        <w:tcPr>
          <w:tcW w:w="2580" w:type="dxa"/>
          <w:shd w:val="clear" w:color="auto" w:fill="auto"/>
        </w:tcPr>
        <w:p w:rsidR="00DB0819" w:rsidRPr="00941545" w:rsidRDefault="00941545" w:rsidP="003F583C">
          <w:pPr>
            <w:pStyle w:val="FooterInstitutionElisabeth"/>
          </w:pPr>
          <w:r>
            <w:t>Crèche Bim Bam</w:t>
          </w:r>
        </w:p>
        <w:p w:rsidR="00DB0819" w:rsidRPr="00941545" w:rsidRDefault="00DB0819" w:rsidP="003F583C">
          <w:pPr>
            <w:pStyle w:val="FootercoordonnesElisabeth"/>
            <w:rPr>
              <w:lang w:val="fr-FR"/>
            </w:rPr>
          </w:pPr>
          <w:r w:rsidRPr="00941545">
            <w:rPr>
              <w:lang w:val="fr-FR"/>
            </w:rPr>
            <w:t>Service d’éducation et d’accueil</w:t>
          </w:r>
        </w:p>
        <w:p w:rsidR="00DB0819" w:rsidRPr="00941545" w:rsidRDefault="00DB0819" w:rsidP="003F583C">
          <w:pPr>
            <w:pStyle w:val="FootercoordonnesElisabeth"/>
            <w:rPr>
              <w:lang w:val="fr-FR"/>
            </w:rPr>
          </w:pPr>
        </w:p>
        <w:p w:rsidR="00DB0819" w:rsidRPr="00941545" w:rsidRDefault="00DB0819" w:rsidP="003F583C">
          <w:pPr>
            <w:pStyle w:val="FootercoordonnesElisabeth"/>
            <w:rPr>
              <w:lang w:val="en-GB"/>
            </w:rPr>
          </w:pPr>
          <w:r w:rsidRPr="00941545">
            <w:rPr>
              <w:lang w:val="en-GB"/>
            </w:rPr>
            <w:t>Agrément n°: MR/SEAS/SEAJ</w:t>
          </w:r>
        </w:p>
      </w:tc>
      <w:tc>
        <w:tcPr>
          <w:tcW w:w="2693" w:type="dxa"/>
          <w:shd w:val="clear" w:color="auto" w:fill="auto"/>
        </w:tcPr>
        <w:p w:rsidR="00DB0819" w:rsidRPr="00941545" w:rsidRDefault="00DB0819" w:rsidP="003F583C">
          <w:pPr>
            <w:pStyle w:val="FootercoordonnesElisabeth"/>
          </w:pPr>
          <w:r w:rsidRPr="00941545">
            <w:t>RCS Luxembourg : F 646</w:t>
          </w:r>
        </w:p>
        <w:p w:rsidR="00DB0819" w:rsidRPr="00941545" w:rsidRDefault="00DB0819" w:rsidP="003F583C">
          <w:pPr>
            <w:pStyle w:val="FootercoordonnesElisabeth"/>
          </w:pPr>
          <w:r w:rsidRPr="00941545">
            <w:t>TVA LU 19394413</w:t>
          </w:r>
        </w:p>
        <w:p w:rsidR="00DB0819" w:rsidRPr="00941545" w:rsidRDefault="00DB0819" w:rsidP="003F583C">
          <w:pPr>
            <w:pStyle w:val="FootercoordonnesElisabeth"/>
          </w:pPr>
          <w:r w:rsidRPr="00941545">
            <w:t>BCEE LU77 0019 3355 5841 9000</w:t>
          </w:r>
        </w:p>
        <w:p w:rsidR="00DB0819" w:rsidRPr="00941545" w:rsidRDefault="00DB0819" w:rsidP="003F583C">
          <w:pPr>
            <w:pStyle w:val="FootercoordonnesElisabeth"/>
          </w:pPr>
        </w:p>
      </w:tc>
    </w:tr>
  </w:tbl>
  <w:p w:rsidR="00DB0819" w:rsidRDefault="00DB0819" w:rsidP="0042529E">
    <w:pPr>
      <w:pStyle w:val="FootercoordonnesElisabe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D6" w:rsidRDefault="000B08D6" w:rsidP="00252C07">
      <w:r>
        <w:separator/>
      </w:r>
    </w:p>
    <w:p w:rsidR="000B08D6" w:rsidRDefault="000B08D6" w:rsidP="00252C07"/>
    <w:p w:rsidR="000B08D6" w:rsidRDefault="000B08D6" w:rsidP="00252C07"/>
    <w:p w:rsidR="000B08D6" w:rsidRDefault="000B08D6" w:rsidP="00252C07"/>
    <w:p w:rsidR="000B08D6" w:rsidRDefault="000B08D6"/>
  </w:footnote>
  <w:footnote w:type="continuationSeparator" w:id="0">
    <w:p w:rsidR="000B08D6" w:rsidRDefault="000B08D6" w:rsidP="00252C07">
      <w:r>
        <w:continuationSeparator/>
      </w:r>
    </w:p>
    <w:p w:rsidR="000B08D6" w:rsidRDefault="000B08D6" w:rsidP="00252C07"/>
    <w:p w:rsidR="000B08D6" w:rsidRDefault="000B08D6" w:rsidP="00252C07"/>
    <w:p w:rsidR="000B08D6" w:rsidRDefault="000B08D6" w:rsidP="00252C07"/>
    <w:p w:rsidR="000B08D6" w:rsidRDefault="000B08D6"/>
  </w:footnote>
  <w:footnote w:id="1">
    <w:p w:rsidR="000A397A" w:rsidRPr="00542B21" w:rsidRDefault="000A397A" w:rsidP="00542B21">
      <w:pPr>
        <w:pStyle w:val="NormalElisabeth"/>
        <w:tabs>
          <w:tab w:val="left" w:pos="709"/>
        </w:tabs>
        <w:spacing w:before="120" w:after="120"/>
        <w:ind w:left="709" w:hanging="283"/>
        <w:jc w:val="both"/>
        <w:rPr>
          <w:sz w:val="18"/>
          <w:lang w:val="fr-FR"/>
        </w:rPr>
      </w:pPr>
      <w:r>
        <w:rPr>
          <w:rStyle w:val="FootnoteReference"/>
        </w:rPr>
        <w:footnoteRef/>
      </w:r>
      <w:r>
        <w:t xml:space="preserve"> </w:t>
      </w:r>
      <w:r w:rsidRPr="000A397A">
        <w:rPr>
          <w:sz w:val="16"/>
          <w:szCs w:val="16"/>
          <w:lang w:val="fr-FR"/>
        </w:rPr>
        <w:t>Notre concept institutionnel est disponible soit sur notre site internet, soit sur demande auprès de la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19" w:rsidRDefault="00DB0819" w:rsidP="00252C07"/>
  <w:p w:rsidR="00DB0819" w:rsidRDefault="00DB0819" w:rsidP="00252C07"/>
  <w:p w:rsidR="00DB0819" w:rsidRDefault="00DB0819" w:rsidP="00252C07"/>
  <w:p w:rsidR="00DB0819" w:rsidRDefault="00DB0819" w:rsidP="00252C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ook w:val="01E0" w:firstRow="1" w:lastRow="1" w:firstColumn="1" w:lastColumn="1" w:noHBand="0" w:noVBand="0"/>
    </w:tblPr>
    <w:tblGrid>
      <w:gridCol w:w="2988"/>
      <w:gridCol w:w="3249"/>
      <w:gridCol w:w="3686"/>
    </w:tblGrid>
    <w:tr w:rsidR="00DB0819" w:rsidRPr="00951E3E" w:rsidTr="008955A5">
      <w:tc>
        <w:tcPr>
          <w:tcW w:w="2988" w:type="dxa"/>
          <w:shd w:val="clear" w:color="auto" w:fill="auto"/>
        </w:tcPr>
        <w:p w:rsidR="00DB0819" w:rsidRPr="00BB2B64" w:rsidRDefault="00DB0819" w:rsidP="00CF1866">
          <w:pPr>
            <w:pStyle w:val="InstitutionElisabeth1religne"/>
          </w:pPr>
        </w:p>
      </w:tc>
      <w:tc>
        <w:tcPr>
          <w:tcW w:w="3249" w:type="dxa"/>
          <w:shd w:val="clear" w:color="auto" w:fill="auto"/>
        </w:tcPr>
        <w:p w:rsidR="00DB0819" w:rsidRPr="008955A5" w:rsidRDefault="00DB0819" w:rsidP="008955A5">
          <w:pPr>
            <w:pStyle w:val="petitNormalElisabeth"/>
            <w:jc w:val="right"/>
            <w:rPr>
              <w:lang w:val="fr-FR"/>
            </w:rPr>
          </w:pPr>
        </w:p>
      </w:tc>
      <w:tc>
        <w:tcPr>
          <w:tcW w:w="3686" w:type="dxa"/>
          <w:shd w:val="clear" w:color="auto" w:fill="auto"/>
          <w:vAlign w:val="center"/>
        </w:tcPr>
        <w:p w:rsidR="00DB0819" w:rsidRPr="008955A5" w:rsidRDefault="00DB0819" w:rsidP="008955A5">
          <w:pPr>
            <w:pStyle w:val="InstitutionElisabeth"/>
            <w:jc w:val="center"/>
            <w:rPr>
              <w:lang w:val="fr-FR"/>
            </w:rPr>
          </w:pPr>
        </w:p>
      </w:tc>
    </w:tr>
  </w:tbl>
  <w:p w:rsidR="00DB0819" w:rsidRDefault="00DB0819" w:rsidP="0079266E">
    <w:pPr>
      <w:pStyle w:val="Header"/>
      <w:pBdr>
        <w:bottom w:val="single" w:sz="4" w:space="1" w:color="auto"/>
      </w:pBdr>
    </w:pPr>
  </w:p>
  <w:p w:rsidR="00DB0819" w:rsidRDefault="00DB0819" w:rsidP="0018053B">
    <w:pPr>
      <w:pStyle w:val="Header"/>
    </w:pPr>
  </w:p>
  <w:p w:rsidR="00DB0819" w:rsidRDefault="00DB0819" w:rsidP="00180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19" w:rsidRPr="00B46682" w:rsidRDefault="00DB0819" w:rsidP="00C73AE0">
    <w:pPr>
      <w:pStyle w:val="Header"/>
      <w:tabs>
        <w:tab w:val="clear" w:pos="4320"/>
        <w:tab w:val="clear" w:pos="8640"/>
      </w:tabs>
      <w:ind w:right="0"/>
      <w:jc w:val="right"/>
      <w:rPr>
        <w:b/>
        <w:sz w:val="72"/>
        <w:szCs w:val="72"/>
        <w:lang w:val="fr-CH"/>
      </w:rPr>
    </w:pPr>
    <w:r>
      <w:rPr>
        <w:b/>
        <w:noProof/>
        <w:sz w:val="72"/>
        <w:szCs w:val="72"/>
        <w:lang w:val="en-GB" w:eastAsia="en-GB"/>
      </w:rPr>
      <w:drawing>
        <wp:inline distT="0" distB="0" distL="0" distR="0">
          <wp:extent cx="2114550" cy="1028700"/>
          <wp:effectExtent l="0" t="0" r="0" b="0"/>
          <wp:docPr id="1" name="Picture 2" descr="Elisabeth Logo dernièr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sabeth Logo dernière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7CA"/>
    <w:multiLevelType w:val="hybridMultilevel"/>
    <w:tmpl w:val="66DC9740"/>
    <w:lvl w:ilvl="0" w:tplc="CBC493D0">
      <w:start w:val="1"/>
      <w:numFmt w:val="bullet"/>
      <w:lvlText w:val="-"/>
      <w:lvlJc w:val="left"/>
      <w:pPr>
        <w:tabs>
          <w:tab w:val="num" w:pos="737"/>
        </w:tabs>
        <w:ind w:left="851" w:hanging="494"/>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F72CE"/>
    <w:multiLevelType w:val="hybridMultilevel"/>
    <w:tmpl w:val="BEFEC706"/>
    <w:lvl w:ilvl="0" w:tplc="FA5C6526">
      <w:start w:val="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AA924B2"/>
    <w:multiLevelType w:val="multilevel"/>
    <w:tmpl w:val="C922BF48"/>
    <w:lvl w:ilvl="0">
      <w:start w:val="1"/>
      <w:numFmt w:val="decimal"/>
      <w:pStyle w:val="ROISEA1"/>
      <w:lvlText w:val="%1."/>
      <w:lvlJc w:val="left"/>
      <w:pPr>
        <w:ind w:left="360" w:hanging="360"/>
      </w:pPr>
    </w:lvl>
    <w:lvl w:ilvl="1">
      <w:start w:val="1"/>
      <w:numFmt w:val="decimal"/>
      <w:pStyle w:val="ROISEA2"/>
      <w:lvlText w:val="%1.%2."/>
      <w:lvlJc w:val="left"/>
      <w:pPr>
        <w:ind w:left="792" w:hanging="432"/>
      </w:pPr>
    </w:lvl>
    <w:lvl w:ilvl="2">
      <w:start w:val="1"/>
      <w:numFmt w:val="decimal"/>
      <w:pStyle w:val="ROISEA3"/>
      <w:lvlText w:val="%1.%2.%3."/>
      <w:lvlJc w:val="left"/>
      <w:pPr>
        <w:ind w:left="390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FD1C6E"/>
    <w:multiLevelType w:val="multilevel"/>
    <w:tmpl w:val="588C6262"/>
    <w:lvl w:ilvl="0">
      <w:start w:val="1"/>
      <w:numFmt w:val="upperRoman"/>
      <w:pStyle w:val="Rapportannuel1"/>
      <w:lvlText w:val="%1."/>
      <w:lvlJc w:val="left"/>
      <w:pPr>
        <w:tabs>
          <w:tab w:val="num" w:pos="567"/>
        </w:tabs>
        <w:ind w:left="567" w:hanging="567"/>
      </w:pPr>
      <w:rPr>
        <w:rFonts w:ascii="Arial" w:hAnsi="Arial" w:cs="Times New Roman" w:hint="default"/>
      </w:rPr>
    </w:lvl>
    <w:lvl w:ilvl="1">
      <w:start w:val="1"/>
      <w:numFmt w:val="decimal"/>
      <w:pStyle w:val="Rapportannuel2"/>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pStyle w:val="Rapportannuel4"/>
      <w:lvlText w:val="%1.%2.%3.%4."/>
      <w:lvlJc w:val="left"/>
      <w:pPr>
        <w:tabs>
          <w:tab w:val="num" w:pos="1134"/>
        </w:tabs>
        <w:ind w:left="1134" w:hanging="567"/>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60"/>
        </w:tabs>
        <w:ind w:left="396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00"/>
        </w:tabs>
        <w:ind w:left="5400" w:hanging="1440"/>
      </w:pPr>
      <w:rPr>
        <w:rFonts w:cs="Times New Roman" w:hint="default"/>
      </w:rPr>
    </w:lvl>
    <w:lvl w:ilvl="8">
      <w:start w:val="1"/>
      <w:numFmt w:val="decimal"/>
      <w:lvlText w:val="%1.%2.%3.%4.%5.%6.%7.%8.%9."/>
      <w:lvlJc w:val="left"/>
      <w:pPr>
        <w:tabs>
          <w:tab w:val="num" w:pos="6300"/>
        </w:tabs>
        <w:ind w:left="6300" w:hanging="1800"/>
      </w:pPr>
      <w:rPr>
        <w:rFonts w:cs="Times New Roman" w:hint="default"/>
      </w:rPr>
    </w:lvl>
  </w:abstractNum>
  <w:abstractNum w:abstractNumId="4" w15:restartNumberingAfterBreak="0">
    <w:nsid w:val="0C19564A"/>
    <w:multiLevelType w:val="hybridMultilevel"/>
    <w:tmpl w:val="4D4E36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29508E2"/>
    <w:multiLevelType w:val="hybridMultilevel"/>
    <w:tmpl w:val="F466A83C"/>
    <w:lvl w:ilvl="0" w:tplc="CBC493D0">
      <w:start w:val="1"/>
      <w:numFmt w:val="bullet"/>
      <w:lvlText w:val="-"/>
      <w:lvlJc w:val="left"/>
      <w:pPr>
        <w:tabs>
          <w:tab w:val="num" w:pos="1090"/>
        </w:tabs>
        <w:ind w:left="1204" w:hanging="494"/>
      </w:pPr>
      <w:rPr>
        <w:rFonts w:ascii="Verdana" w:hAnsi="Verdana" w:hint="default"/>
      </w:rPr>
    </w:lvl>
    <w:lvl w:ilvl="1" w:tplc="04090003">
      <w:start w:val="1"/>
      <w:numFmt w:val="bullet"/>
      <w:lvlText w:val="o"/>
      <w:lvlJc w:val="left"/>
      <w:pPr>
        <w:tabs>
          <w:tab w:val="num" w:pos="1803"/>
        </w:tabs>
        <w:ind w:left="1803" w:hanging="360"/>
      </w:pPr>
      <w:rPr>
        <w:rFonts w:ascii="Courier New" w:hAnsi="Courier New" w:cs="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6" w15:restartNumberingAfterBreak="0">
    <w:nsid w:val="181B7F47"/>
    <w:multiLevelType w:val="hybridMultilevel"/>
    <w:tmpl w:val="60BA4C7E"/>
    <w:lvl w:ilvl="0" w:tplc="5C128A72">
      <w:start w:val="1"/>
      <w:numFmt w:val="bullet"/>
      <w:pStyle w:val="StyleBulleted"/>
      <w:lvlText w:val="-"/>
      <w:lvlJc w:val="left"/>
      <w:pPr>
        <w:tabs>
          <w:tab w:val="num" w:pos="720"/>
        </w:tabs>
        <w:ind w:left="720" w:hanging="360"/>
      </w:pPr>
      <w:rPr>
        <w:rFonts w:ascii="Times New Roman" w:eastAsia="Times New Roman" w:hAnsi="Times New Roman" w:cs="Times New Roman" w:hint="default"/>
      </w:rPr>
    </w:lvl>
    <w:lvl w:ilvl="1" w:tplc="A9D259E2">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1A5B"/>
    <w:multiLevelType w:val="hybridMultilevel"/>
    <w:tmpl w:val="773EE1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CEA49F2"/>
    <w:multiLevelType w:val="multilevel"/>
    <w:tmpl w:val="D1343CF2"/>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pStyle w:val="Style2"/>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9" w15:restartNumberingAfterBreak="0">
    <w:nsid w:val="2DF000F4"/>
    <w:multiLevelType w:val="hybridMultilevel"/>
    <w:tmpl w:val="3DF8C3BC"/>
    <w:lvl w:ilvl="0" w:tplc="16AC3D76">
      <w:start w:val="3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983ABE"/>
    <w:multiLevelType w:val="multilevel"/>
    <w:tmpl w:val="98CC4F1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447219A6"/>
    <w:multiLevelType w:val="hybridMultilevel"/>
    <w:tmpl w:val="3E303C0E"/>
    <w:lvl w:ilvl="0" w:tplc="DE7CD8FA">
      <w:start w:val="1"/>
      <w:numFmt w:val="lowerLetter"/>
      <w:lvlText w:val="%1."/>
      <w:lvlJc w:val="left"/>
      <w:pPr>
        <w:tabs>
          <w:tab w:val="num" w:pos="-774"/>
        </w:tabs>
        <w:ind w:left="-774" w:hanging="360"/>
      </w:pPr>
      <w:rPr>
        <w:rFonts w:hint="default"/>
      </w:rPr>
    </w:lvl>
    <w:lvl w:ilvl="1" w:tplc="04090001">
      <w:start w:val="1"/>
      <w:numFmt w:val="bullet"/>
      <w:lvlText w:val=""/>
      <w:lvlJc w:val="left"/>
      <w:pPr>
        <w:tabs>
          <w:tab w:val="num" w:pos="-54"/>
        </w:tabs>
        <w:ind w:left="-54" w:hanging="360"/>
      </w:pPr>
      <w:rPr>
        <w:rFonts w:ascii="Symbol" w:hAnsi="Symbol" w:hint="default"/>
      </w:rPr>
    </w:lvl>
    <w:lvl w:ilvl="2" w:tplc="040C001B" w:tentative="1">
      <w:start w:val="1"/>
      <w:numFmt w:val="lowerRoman"/>
      <w:lvlText w:val="%3."/>
      <w:lvlJc w:val="right"/>
      <w:pPr>
        <w:tabs>
          <w:tab w:val="num" w:pos="666"/>
        </w:tabs>
        <w:ind w:left="666" w:hanging="180"/>
      </w:pPr>
    </w:lvl>
    <w:lvl w:ilvl="3" w:tplc="040C000F" w:tentative="1">
      <w:start w:val="1"/>
      <w:numFmt w:val="decimal"/>
      <w:lvlText w:val="%4."/>
      <w:lvlJc w:val="left"/>
      <w:pPr>
        <w:tabs>
          <w:tab w:val="num" w:pos="1386"/>
        </w:tabs>
        <w:ind w:left="1386" w:hanging="360"/>
      </w:pPr>
    </w:lvl>
    <w:lvl w:ilvl="4" w:tplc="040C0019" w:tentative="1">
      <w:start w:val="1"/>
      <w:numFmt w:val="lowerLetter"/>
      <w:lvlText w:val="%5."/>
      <w:lvlJc w:val="left"/>
      <w:pPr>
        <w:tabs>
          <w:tab w:val="num" w:pos="2106"/>
        </w:tabs>
        <w:ind w:left="2106" w:hanging="360"/>
      </w:pPr>
    </w:lvl>
    <w:lvl w:ilvl="5" w:tplc="040C001B" w:tentative="1">
      <w:start w:val="1"/>
      <w:numFmt w:val="lowerRoman"/>
      <w:lvlText w:val="%6."/>
      <w:lvlJc w:val="right"/>
      <w:pPr>
        <w:tabs>
          <w:tab w:val="num" w:pos="2826"/>
        </w:tabs>
        <w:ind w:left="2826" w:hanging="180"/>
      </w:pPr>
    </w:lvl>
    <w:lvl w:ilvl="6" w:tplc="040C000F" w:tentative="1">
      <w:start w:val="1"/>
      <w:numFmt w:val="decimal"/>
      <w:lvlText w:val="%7."/>
      <w:lvlJc w:val="left"/>
      <w:pPr>
        <w:tabs>
          <w:tab w:val="num" w:pos="3546"/>
        </w:tabs>
        <w:ind w:left="3546" w:hanging="360"/>
      </w:pPr>
    </w:lvl>
    <w:lvl w:ilvl="7" w:tplc="040C0019" w:tentative="1">
      <w:start w:val="1"/>
      <w:numFmt w:val="lowerLetter"/>
      <w:lvlText w:val="%8."/>
      <w:lvlJc w:val="left"/>
      <w:pPr>
        <w:tabs>
          <w:tab w:val="num" w:pos="4266"/>
        </w:tabs>
        <w:ind w:left="4266" w:hanging="360"/>
      </w:pPr>
    </w:lvl>
    <w:lvl w:ilvl="8" w:tplc="040C001B" w:tentative="1">
      <w:start w:val="1"/>
      <w:numFmt w:val="lowerRoman"/>
      <w:lvlText w:val="%9."/>
      <w:lvlJc w:val="right"/>
      <w:pPr>
        <w:tabs>
          <w:tab w:val="num" w:pos="4986"/>
        </w:tabs>
        <w:ind w:left="4986" w:hanging="180"/>
      </w:pPr>
    </w:lvl>
  </w:abstractNum>
  <w:abstractNum w:abstractNumId="12" w15:restartNumberingAfterBreak="0">
    <w:nsid w:val="4BA6754C"/>
    <w:multiLevelType w:val="multilevel"/>
    <w:tmpl w:val="1CA8DD22"/>
    <w:lvl w:ilvl="0">
      <w:start w:val="1"/>
      <w:numFmt w:val="upperRoman"/>
      <w:lvlText w:val="%1."/>
      <w:lvlJc w:val="left"/>
      <w:pPr>
        <w:tabs>
          <w:tab w:val="num" w:pos="720"/>
        </w:tabs>
        <w:ind w:left="360" w:hanging="360"/>
      </w:pPr>
      <w:rPr>
        <w:rFonts w:hint="default"/>
      </w:rPr>
    </w:lvl>
    <w:lvl w:ilvl="1">
      <w:start w:val="1"/>
      <w:numFmt w:val="decimal"/>
      <w:pStyle w:val="ROI-CH2"/>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51171CC1"/>
    <w:multiLevelType w:val="hybridMultilevel"/>
    <w:tmpl w:val="CA1660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3496B10"/>
    <w:multiLevelType w:val="multilevel"/>
    <w:tmpl w:val="7E621E1E"/>
    <w:lvl w:ilvl="0">
      <w:start w:val="1"/>
      <w:numFmt w:val="decimal"/>
      <w:pStyle w:val="Style16ptBoldUnderlineJustifiedBefore18ptAfter1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62307F"/>
    <w:multiLevelType w:val="hybridMultilevel"/>
    <w:tmpl w:val="868051F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E65159"/>
    <w:multiLevelType w:val="hybridMultilevel"/>
    <w:tmpl w:val="F9DAB476"/>
    <w:lvl w:ilvl="0" w:tplc="CBC493D0">
      <w:start w:val="1"/>
      <w:numFmt w:val="bullet"/>
      <w:lvlText w:val="-"/>
      <w:lvlJc w:val="left"/>
      <w:pPr>
        <w:ind w:left="1080" w:hanging="360"/>
      </w:pPr>
      <w:rPr>
        <w:rFonts w:ascii="Verdana" w:hAnsi="Verdana"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7" w15:restartNumberingAfterBreak="0">
    <w:nsid w:val="68DD3C4F"/>
    <w:multiLevelType w:val="hybridMultilevel"/>
    <w:tmpl w:val="C38A0C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715C2070"/>
    <w:multiLevelType w:val="hybridMultilevel"/>
    <w:tmpl w:val="21F4E000"/>
    <w:lvl w:ilvl="0" w:tplc="1A9E6B6A">
      <w:start w:val="3"/>
      <w:numFmt w:val="bullet"/>
      <w:lvlText w:val="-"/>
      <w:lvlJc w:val="left"/>
      <w:pPr>
        <w:ind w:left="720" w:hanging="360"/>
      </w:pPr>
      <w:rPr>
        <w:rFonts w:ascii="Arial" w:eastAsia="Times New Roman" w:hAnsi="Arial"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2447BEA"/>
    <w:multiLevelType w:val="hybridMultilevel"/>
    <w:tmpl w:val="0E68FF0A"/>
    <w:lvl w:ilvl="0" w:tplc="EB06CFDC">
      <w:start w:val="1"/>
      <w:numFmt w:val="lowerLetter"/>
      <w:lvlText w:val="%1."/>
      <w:lvlJc w:val="left"/>
      <w:pPr>
        <w:tabs>
          <w:tab w:val="num" w:pos="-774"/>
        </w:tabs>
        <w:ind w:left="-774" w:hanging="360"/>
      </w:pPr>
      <w:rPr>
        <w:rFonts w:hint="default"/>
      </w:rPr>
    </w:lvl>
    <w:lvl w:ilvl="1" w:tplc="04090001">
      <w:start w:val="1"/>
      <w:numFmt w:val="bullet"/>
      <w:lvlText w:val=""/>
      <w:lvlJc w:val="left"/>
      <w:pPr>
        <w:tabs>
          <w:tab w:val="num" w:pos="-54"/>
        </w:tabs>
        <w:ind w:left="-54" w:hanging="360"/>
      </w:pPr>
      <w:rPr>
        <w:rFonts w:ascii="Symbol" w:hAnsi="Symbol" w:hint="default"/>
      </w:rPr>
    </w:lvl>
    <w:lvl w:ilvl="2" w:tplc="040C001B" w:tentative="1">
      <w:start w:val="1"/>
      <w:numFmt w:val="lowerRoman"/>
      <w:lvlText w:val="%3."/>
      <w:lvlJc w:val="right"/>
      <w:pPr>
        <w:tabs>
          <w:tab w:val="num" w:pos="666"/>
        </w:tabs>
        <w:ind w:left="666" w:hanging="180"/>
      </w:pPr>
    </w:lvl>
    <w:lvl w:ilvl="3" w:tplc="040C000F" w:tentative="1">
      <w:start w:val="1"/>
      <w:numFmt w:val="decimal"/>
      <w:lvlText w:val="%4."/>
      <w:lvlJc w:val="left"/>
      <w:pPr>
        <w:tabs>
          <w:tab w:val="num" w:pos="1386"/>
        </w:tabs>
        <w:ind w:left="1386" w:hanging="360"/>
      </w:pPr>
    </w:lvl>
    <w:lvl w:ilvl="4" w:tplc="040C0019" w:tentative="1">
      <w:start w:val="1"/>
      <w:numFmt w:val="lowerLetter"/>
      <w:lvlText w:val="%5."/>
      <w:lvlJc w:val="left"/>
      <w:pPr>
        <w:tabs>
          <w:tab w:val="num" w:pos="2106"/>
        </w:tabs>
        <w:ind w:left="2106" w:hanging="360"/>
      </w:pPr>
    </w:lvl>
    <w:lvl w:ilvl="5" w:tplc="040C001B" w:tentative="1">
      <w:start w:val="1"/>
      <w:numFmt w:val="lowerRoman"/>
      <w:lvlText w:val="%6."/>
      <w:lvlJc w:val="right"/>
      <w:pPr>
        <w:tabs>
          <w:tab w:val="num" w:pos="2826"/>
        </w:tabs>
        <w:ind w:left="2826" w:hanging="180"/>
      </w:pPr>
    </w:lvl>
    <w:lvl w:ilvl="6" w:tplc="040C000F" w:tentative="1">
      <w:start w:val="1"/>
      <w:numFmt w:val="decimal"/>
      <w:lvlText w:val="%7."/>
      <w:lvlJc w:val="left"/>
      <w:pPr>
        <w:tabs>
          <w:tab w:val="num" w:pos="3546"/>
        </w:tabs>
        <w:ind w:left="3546" w:hanging="360"/>
      </w:pPr>
    </w:lvl>
    <w:lvl w:ilvl="7" w:tplc="040C0019" w:tentative="1">
      <w:start w:val="1"/>
      <w:numFmt w:val="lowerLetter"/>
      <w:lvlText w:val="%8."/>
      <w:lvlJc w:val="left"/>
      <w:pPr>
        <w:tabs>
          <w:tab w:val="num" w:pos="4266"/>
        </w:tabs>
        <w:ind w:left="4266" w:hanging="360"/>
      </w:pPr>
    </w:lvl>
    <w:lvl w:ilvl="8" w:tplc="040C001B" w:tentative="1">
      <w:start w:val="1"/>
      <w:numFmt w:val="lowerRoman"/>
      <w:lvlText w:val="%9."/>
      <w:lvlJc w:val="right"/>
      <w:pPr>
        <w:tabs>
          <w:tab w:val="num" w:pos="4986"/>
        </w:tabs>
        <w:ind w:left="4986" w:hanging="180"/>
      </w:pPr>
    </w:lvl>
  </w:abstractNum>
  <w:num w:numId="1">
    <w:abstractNumId w:val="3"/>
  </w:num>
  <w:num w:numId="2">
    <w:abstractNumId w:val="8"/>
  </w:num>
  <w:num w:numId="3">
    <w:abstractNumId w:val="12"/>
  </w:num>
  <w:num w:numId="4">
    <w:abstractNumId w:val="6"/>
  </w:num>
  <w:num w:numId="5">
    <w:abstractNumId w:val="19"/>
  </w:num>
  <w:num w:numId="6">
    <w:abstractNumId w:val="5"/>
  </w:num>
  <w:num w:numId="7">
    <w:abstractNumId w:val="16"/>
  </w:num>
  <w:num w:numId="8">
    <w:abstractNumId w:val="11"/>
  </w:num>
  <w:num w:numId="9">
    <w:abstractNumId w:val="15"/>
  </w:num>
  <w:num w:numId="10">
    <w:abstractNumId w:val="14"/>
  </w:num>
  <w:num w:numId="11">
    <w:abstractNumId w:val="2"/>
  </w:num>
  <w:num w:numId="12">
    <w:abstractNumId w:val="10"/>
  </w:num>
  <w:num w:numId="13">
    <w:abstractNumId w:val="7"/>
  </w:num>
  <w:num w:numId="14">
    <w:abstractNumId w:val="2"/>
  </w:num>
  <w:num w:numId="15">
    <w:abstractNumId w:val="2"/>
  </w:num>
  <w:num w:numId="16">
    <w:abstractNumId w:val="2"/>
  </w:num>
  <w:num w:numId="17">
    <w:abstractNumId w:val="18"/>
  </w:num>
  <w:num w:numId="18">
    <w:abstractNumId w:val="4"/>
  </w:num>
  <w:num w:numId="19">
    <w:abstractNumId w:val="2"/>
  </w:num>
  <w:num w:numId="20">
    <w:abstractNumId w:val="17"/>
  </w:num>
  <w:num w:numId="21">
    <w:abstractNumId w:val="2"/>
  </w:num>
  <w:num w:numId="22">
    <w:abstractNumId w:val="2"/>
  </w:num>
  <w:num w:numId="23">
    <w:abstractNumId w:val="2"/>
  </w:num>
  <w:num w:numId="24">
    <w:abstractNumId w:val="1"/>
  </w:num>
  <w:num w:numId="25">
    <w:abstractNumId w:val="2"/>
  </w:num>
  <w:num w:numId="26">
    <w:abstractNumId w:val="0"/>
  </w:num>
  <w:num w:numId="27">
    <w:abstractNumId w:val="2"/>
  </w:num>
  <w:num w:numId="28">
    <w:abstractNumId w:val="2"/>
  </w:num>
  <w:num w:numId="29">
    <w:abstractNumId w:val="2"/>
  </w:num>
  <w:num w:numId="30">
    <w:abstractNumId w:val="2"/>
  </w:num>
  <w:num w:numId="31">
    <w:abstractNumId w:val="9"/>
  </w:num>
  <w:num w:numId="32">
    <w:abstractNumId w:val="13"/>
  </w:num>
  <w:num w:numId="3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11"/>
    <w:rsid w:val="000000F7"/>
    <w:rsid w:val="00000C17"/>
    <w:rsid w:val="000017DE"/>
    <w:rsid w:val="00001B96"/>
    <w:rsid w:val="00001BDA"/>
    <w:rsid w:val="00001F61"/>
    <w:rsid w:val="00001FD6"/>
    <w:rsid w:val="00002F37"/>
    <w:rsid w:val="00003C97"/>
    <w:rsid w:val="00004077"/>
    <w:rsid w:val="00004492"/>
    <w:rsid w:val="00004670"/>
    <w:rsid w:val="00004BDC"/>
    <w:rsid w:val="00005A16"/>
    <w:rsid w:val="00006898"/>
    <w:rsid w:val="00007B84"/>
    <w:rsid w:val="00007CFB"/>
    <w:rsid w:val="00007E4F"/>
    <w:rsid w:val="00007EA6"/>
    <w:rsid w:val="00010EBB"/>
    <w:rsid w:val="00011212"/>
    <w:rsid w:val="0001160C"/>
    <w:rsid w:val="000120F6"/>
    <w:rsid w:val="0001251F"/>
    <w:rsid w:val="0001263C"/>
    <w:rsid w:val="00012A03"/>
    <w:rsid w:val="00012ABB"/>
    <w:rsid w:val="00013139"/>
    <w:rsid w:val="0001331B"/>
    <w:rsid w:val="00014350"/>
    <w:rsid w:val="000149F1"/>
    <w:rsid w:val="00014A3E"/>
    <w:rsid w:val="0001542C"/>
    <w:rsid w:val="000154E4"/>
    <w:rsid w:val="00015580"/>
    <w:rsid w:val="0001566E"/>
    <w:rsid w:val="00015D4D"/>
    <w:rsid w:val="000163E2"/>
    <w:rsid w:val="00016ECA"/>
    <w:rsid w:val="00021431"/>
    <w:rsid w:val="000215D8"/>
    <w:rsid w:val="00021A3F"/>
    <w:rsid w:val="0002320E"/>
    <w:rsid w:val="0002397B"/>
    <w:rsid w:val="0002418B"/>
    <w:rsid w:val="00024999"/>
    <w:rsid w:val="00024F77"/>
    <w:rsid w:val="000251D4"/>
    <w:rsid w:val="0002557D"/>
    <w:rsid w:val="000262E5"/>
    <w:rsid w:val="0002654B"/>
    <w:rsid w:val="000266A5"/>
    <w:rsid w:val="00026926"/>
    <w:rsid w:val="0002776C"/>
    <w:rsid w:val="000278C7"/>
    <w:rsid w:val="000302F9"/>
    <w:rsid w:val="000306A5"/>
    <w:rsid w:val="00030B3F"/>
    <w:rsid w:val="00030EBC"/>
    <w:rsid w:val="0003370E"/>
    <w:rsid w:val="00034DAC"/>
    <w:rsid w:val="00035957"/>
    <w:rsid w:val="00036DCE"/>
    <w:rsid w:val="0003727D"/>
    <w:rsid w:val="00037800"/>
    <w:rsid w:val="00037FFE"/>
    <w:rsid w:val="00040100"/>
    <w:rsid w:val="00040696"/>
    <w:rsid w:val="000406C6"/>
    <w:rsid w:val="000408C0"/>
    <w:rsid w:val="00040994"/>
    <w:rsid w:val="00040B89"/>
    <w:rsid w:val="00040BF7"/>
    <w:rsid w:val="000413CA"/>
    <w:rsid w:val="000413E4"/>
    <w:rsid w:val="000428E0"/>
    <w:rsid w:val="00042EEA"/>
    <w:rsid w:val="00043359"/>
    <w:rsid w:val="000443A8"/>
    <w:rsid w:val="00044A3A"/>
    <w:rsid w:val="00044CD0"/>
    <w:rsid w:val="00045655"/>
    <w:rsid w:val="000456C1"/>
    <w:rsid w:val="000458DC"/>
    <w:rsid w:val="000462C2"/>
    <w:rsid w:val="00046B2B"/>
    <w:rsid w:val="00046E1E"/>
    <w:rsid w:val="00047429"/>
    <w:rsid w:val="00047800"/>
    <w:rsid w:val="00047FF3"/>
    <w:rsid w:val="00050227"/>
    <w:rsid w:val="00050AFE"/>
    <w:rsid w:val="00050BD7"/>
    <w:rsid w:val="00051160"/>
    <w:rsid w:val="000518DF"/>
    <w:rsid w:val="00052033"/>
    <w:rsid w:val="000526AC"/>
    <w:rsid w:val="000527A7"/>
    <w:rsid w:val="00052A5B"/>
    <w:rsid w:val="0005376D"/>
    <w:rsid w:val="00053B16"/>
    <w:rsid w:val="00053E5B"/>
    <w:rsid w:val="0005456F"/>
    <w:rsid w:val="000555F1"/>
    <w:rsid w:val="0005574B"/>
    <w:rsid w:val="00057224"/>
    <w:rsid w:val="000608F2"/>
    <w:rsid w:val="00061163"/>
    <w:rsid w:val="00061658"/>
    <w:rsid w:val="00061765"/>
    <w:rsid w:val="000626A3"/>
    <w:rsid w:val="000629F0"/>
    <w:rsid w:val="00062A45"/>
    <w:rsid w:val="0006365A"/>
    <w:rsid w:val="00063B50"/>
    <w:rsid w:val="00065BC7"/>
    <w:rsid w:val="00065DBE"/>
    <w:rsid w:val="00065DC8"/>
    <w:rsid w:val="00065E41"/>
    <w:rsid w:val="00066144"/>
    <w:rsid w:val="0006685C"/>
    <w:rsid w:val="000668AC"/>
    <w:rsid w:val="00066938"/>
    <w:rsid w:val="00067081"/>
    <w:rsid w:val="0006726B"/>
    <w:rsid w:val="00067373"/>
    <w:rsid w:val="0006745B"/>
    <w:rsid w:val="00067F48"/>
    <w:rsid w:val="00067F54"/>
    <w:rsid w:val="00070699"/>
    <w:rsid w:val="000714AA"/>
    <w:rsid w:val="00072D1F"/>
    <w:rsid w:val="000731B8"/>
    <w:rsid w:val="000735AA"/>
    <w:rsid w:val="00073807"/>
    <w:rsid w:val="00073856"/>
    <w:rsid w:val="00073ED9"/>
    <w:rsid w:val="0007477F"/>
    <w:rsid w:val="00074888"/>
    <w:rsid w:val="000751D5"/>
    <w:rsid w:val="0007530E"/>
    <w:rsid w:val="00075A3A"/>
    <w:rsid w:val="00075B3F"/>
    <w:rsid w:val="00075F22"/>
    <w:rsid w:val="0008059E"/>
    <w:rsid w:val="000812AF"/>
    <w:rsid w:val="00081657"/>
    <w:rsid w:val="00081B60"/>
    <w:rsid w:val="00081E34"/>
    <w:rsid w:val="00081F94"/>
    <w:rsid w:val="000826FD"/>
    <w:rsid w:val="00082A8C"/>
    <w:rsid w:val="000838F4"/>
    <w:rsid w:val="00083E78"/>
    <w:rsid w:val="00083F4D"/>
    <w:rsid w:val="000844BF"/>
    <w:rsid w:val="00084B1B"/>
    <w:rsid w:val="00085292"/>
    <w:rsid w:val="000859CA"/>
    <w:rsid w:val="00085D39"/>
    <w:rsid w:val="00086513"/>
    <w:rsid w:val="0008654E"/>
    <w:rsid w:val="00086BB9"/>
    <w:rsid w:val="000912B1"/>
    <w:rsid w:val="00091595"/>
    <w:rsid w:val="0009169F"/>
    <w:rsid w:val="0009242D"/>
    <w:rsid w:val="0009266C"/>
    <w:rsid w:val="0009280E"/>
    <w:rsid w:val="00092868"/>
    <w:rsid w:val="00093540"/>
    <w:rsid w:val="00093844"/>
    <w:rsid w:val="00093B35"/>
    <w:rsid w:val="00093E97"/>
    <w:rsid w:val="000941BB"/>
    <w:rsid w:val="000943F9"/>
    <w:rsid w:val="000944C9"/>
    <w:rsid w:val="0009491D"/>
    <w:rsid w:val="00094C2A"/>
    <w:rsid w:val="00094C4B"/>
    <w:rsid w:val="00094FC7"/>
    <w:rsid w:val="0009544F"/>
    <w:rsid w:val="00096F96"/>
    <w:rsid w:val="0009773B"/>
    <w:rsid w:val="000977D7"/>
    <w:rsid w:val="000A051C"/>
    <w:rsid w:val="000A1B03"/>
    <w:rsid w:val="000A1F65"/>
    <w:rsid w:val="000A22A0"/>
    <w:rsid w:val="000A2F28"/>
    <w:rsid w:val="000A3602"/>
    <w:rsid w:val="000A397A"/>
    <w:rsid w:val="000A3C88"/>
    <w:rsid w:val="000A4112"/>
    <w:rsid w:val="000A4FB2"/>
    <w:rsid w:val="000A4FF9"/>
    <w:rsid w:val="000A550A"/>
    <w:rsid w:val="000A62B4"/>
    <w:rsid w:val="000B081C"/>
    <w:rsid w:val="000B08D6"/>
    <w:rsid w:val="000B0A86"/>
    <w:rsid w:val="000B0D4F"/>
    <w:rsid w:val="000B11AE"/>
    <w:rsid w:val="000B1665"/>
    <w:rsid w:val="000B25CE"/>
    <w:rsid w:val="000B4B0F"/>
    <w:rsid w:val="000B4E42"/>
    <w:rsid w:val="000B59FC"/>
    <w:rsid w:val="000B5D78"/>
    <w:rsid w:val="000B663F"/>
    <w:rsid w:val="000B761A"/>
    <w:rsid w:val="000C11C1"/>
    <w:rsid w:val="000C120C"/>
    <w:rsid w:val="000C14F9"/>
    <w:rsid w:val="000C1848"/>
    <w:rsid w:val="000C1B19"/>
    <w:rsid w:val="000C223A"/>
    <w:rsid w:val="000C2705"/>
    <w:rsid w:val="000C2C69"/>
    <w:rsid w:val="000C2F2E"/>
    <w:rsid w:val="000C32F3"/>
    <w:rsid w:val="000C3705"/>
    <w:rsid w:val="000C3AFB"/>
    <w:rsid w:val="000C3B61"/>
    <w:rsid w:val="000C3BE4"/>
    <w:rsid w:val="000C43C6"/>
    <w:rsid w:val="000C54F1"/>
    <w:rsid w:val="000C555F"/>
    <w:rsid w:val="000C5EC7"/>
    <w:rsid w:val="000C7637"/>
    <w:rsid w:val="000C7B95"/>
    <w:rsid w:val="000D03DD"/>
    <w:rsid w:val="000D045B"/>
    <w:rsid w:val="000D0F3B"/>
    <w:rsid w:val="000D1C0D"/>
    <w:rsid w:val="000D1D22"/>
    <w:rsid w:val="000D1E2A"/>
    <w:rsid w:val="000D21C0"/>
    <w:rsid w:val="000D47A6"/>
    <w:rsid w:val="000D4C12"/>
    <w:rsid w:val="000D5DD0"/>
    <w:rsid w:val="000D64A2"/>
    <w:rsid w:val="000D72CE"/>
    <w:rsid w:val="000D7893"/>
    <w:rsid w:val="000D7DA3"/>
    <w:rsid w:val="000E0A50"/>
    <w:rsid w:val="000E0ECB"/>
    <w:rsid w:val="000E14AD"/>
    <w:rsid w:val="000E2272"/>
    <w:rsid w:val="000E3319"/>
    <w:rsid w:val="000E398E"/>
    <w:rsid w:val="000E3B9B"/>
    <w:rsid w:val="000E402D"/>
    <w:rsid w:val="000E427D"/>
    <w:rsid w:val="000E481D"/>
    <w:rsid w:val="000E4DD8"/>
    <w:rsid w:val="000E5534"/>
    <w:rsid w:val="000E5810"/>
    <w:rsid w:val="000E62B6"/>
    <w:rsid w:val="000E7C25"/>
    <w:rsid w:val="000E7E51"/>
    <w:rsid w:val="000F0678"/>
    <w:rsid w:val="000F082D"/>
    <w:rsid w:val="000F0B32"/>
    <w:rsid w:val="000F11E5"/>
    <w:rsid w:val="000F11E8"/>
    <w:rsid w:val="000F1CD4"/>
    <w:rsid w:val="000F1D54"/>
    <w:rsid w:val="000F1F5F"/>
    <w:rsid w:val="000F213F"/>
    <w:rsid w:val="000F21F1"/>
    <w:rsid w:val="000F4287"/>
    <w:rsid w:val="000F4903"/>
    <w:rsid w:val="000F4A48"/>
    <w:rsid w:val="000F51E6"/>
    <w:rsid w:val="000F56C2"/>
    <w:rsid w:val="000F5DEA"/>
    <w:rsid w:val="000F5FB8"/>
    <w:rsid w:val="000F6336"/>
    <w:rsid w:val="000F6D22"/>
    <w:rsid w:val="000F74A9"/>
    <w:rsid w:val="00100977"/>
    <w:rsid w:val="00101601"/>
    <w:rsid w:val="00102EBC"/>
    <w:rsid w:val="0010305E"/>
    <w:rsid w:val="00103AA9"/>
    <w:rsid w:val="00105F78"/>
    <w:rsid w:val="001063FA"/>
    <w:rsid w:val="00106872"/>
    <w:rsid w:val="001103CC"/>
    <w:rsid w:val="001115D4"/>
    <w:rsid w:val="00111BE6"/>
    <w:rsid w:val="00111DC1"/>
    <w:rsid w:val="00113B2E"/>
    <w:rsid w:val="00114249"/>
    <w:rsid w:val="001142C4"/>
    <w:rsid w:val="00114311"/>
    <w:rsid w:val="00114C47"/>
    <w:rsid w:val="00114EEB"/>
    <w:rsid w:val="00115606"/>
    <w:rsid w:val="0011615E"/>
    <w:rsid w:val="00117D14"/>
    <w:rsid w:val="00117D65"/>
    <w:rsid w:val="00117DA3"/>
    <w:rsid w:val="00117EBC"/>
    <w:rsid w:val="001203C6"/>
    <w:rsid w:val="00120924"/>
    <w:rsid w:val="00120AB9"/>
    <w:rsid w:val="0012167A"/>
    <w:rsid w:val="0012299A"/>
    <w:rsid w:val="001235DD"/>
    <w:rsid w:val="00123803"/>
    <w:rsid w:val="00124085"/>
    <w:rsid w:val="00126245"/>
    <w:rsid w:val="00126250"/>
    <w:rsid w:val="0012671A"/>
    <w:rsid w:val="00126EE0"/>
    <w:rsid w:val="00126FF4"/>
    <w:rsid w:val="0012745F"/>
    <w:rsid w:val="00127ADE"/>
    <w:rsid w:val="00130C53"/>
    <w:rsid w:val="00130CA4"/>
    <w:rsid w:val="00131C45"/>
    <w:rsid w:val="00131FAC"/>
    <w:rsid w:val="00132093"/>
    <w:rsid w:val="00132A66"/>
    <w:rsid w:val="00132E75"/>
    <w:rsid w:val="001332A2"/>
    <w:rsid w:val="00133574"/>
    <w:rsid w:val="001345DC"/>
    <w:rsid w:val="001352A0"/>
    <w:rsid w:val="00136C7E"/>
    <w:rsid w:val="00140334"/>
    <w:rsid w:val="001405C4"/>
    <w:rsid w:val="00140C56"/>
    <w:rsid w:val="00141C66"/>
    <w:rsid w:val="00141FED"/>
    <w:rsid w:val="00142B3C"/>
    <w:rsid w:val="00143B24"/>
    <w:rsid w:val="00143CD4"/>
    <w:rsid w:val="00144305"/>
    <w:rsid w:val="001453FF"/>
    <w:rsid w:val="00145569"/>
    <w:rsid w:val="00146B7C"/>
    <w:rsid w:val="00146DA3"/>
    <w:rsid w:val="00147256"/>
    <w:rsid w:val="001479D9"/>
    <w:rsid w:val="00150EF9"/>
    <w:rsid w:val="00150FCE"/>
    <w:rsid w:val="0015153A"/>
    <w:rsid w:val="00151E9E"/>
    <w:rsid w:val="00153547"/>
    <w:rsid w:val="00153908"/>
    <w:rsid w:val="001547E3"/>
    <w:rsid w:val="00155747"/>
    <w:rsid w:val="001558CC"/>
    <w:rsid w:val="00155FB1"/>
    <w:rsid w:val="001567DB"/>
    <w:rsid w:val="00156A1B"/>
    <w:rsid w:val="00157963"/>
    <w:rsid w:val="00157E7A"/>
    <w:rsid w:val="00157E85"/>
    <w:rsid w:val="00160E31"/>
    <w:rsid w:val="00160F4E"/>
    <w:rsid w:val="00161686"/>
    <w:rsid w:val="00162302"/>
    <w:rsid w:val="001623CB"/>
    <w:rsid w:val="0016245A"/>
    <w:rsid w:val="00162A0B"/>
    <w:rsid w:val="00162B25"/>
    <w:rsid w:val="00163011"/>
    <w:rsid w:val="0016351E"/>
    <w:rsid w:val="0016368F"/>
    <w:rsid w:val="00164627"/>
    <w:rsid w:val="00165EF8"/>
    <w:rsid w:val="00165F80"/>
    <w:rsid w:val="00166164"/>
    <w:rsid w:val="0016621E"/>
    <w:rsid w:val="0016654F"/>
    <w:rsid w:val="001668DA"/>
    <w:rsid w:val="00166F36"/>
    <w:rsid w:val="00167989"/>
    <w:rsid w:val="001679A0"/>
    <w:rsid w:val="00167BA0"/>
    <w:rsid w:val="00167F7B"/>
    <w:rsid w:val="0017034C"/>
    <w:rsid w:val="00170AEC"/>
    <w:rsid w:val="00171050"/>
    <w:rsid w:val="001716AB"/>
    <w:rsid w:val="00171F22"/>
    <w:rsid w:val="00172482"/>
    <w:rsid w:val="00173145"/>
    <w:rsid w:val="0017330E"/>
    <w:rsid w:val="00173838"/>
    <w:rsid w:val="0017592A"/>
    <w:rsid w:val="00175CB2"/>
    <w:rsid w:val="00176E60"/>
    <w:rsid w:val="00177170"/>
    <w:rsid w:val="001778E3"/>
    <w:rsid w:val="00177963"/>
    <w:rsid w:val="0018053B"/>
    <w:rsid w:val="0018101D"/>
    <w:rsid w:val="0018232F"/>
    <w:rsid w:val="001825C0"/>
    <w:rsid w:val="00182A2D"/>
    <w:rsid w:val="00182BBC"/>
    <w:rsid w:val="0018326C"/>
    <w:rsid w:val="0018335C"/>
    <w:rsid w:val="00183370"/>
    <w:rsid w:val="00184094"/>
    <w:rsid w:val="00185281"/>
    <w:rsid w:val="001853E7"/>
    <w:rsid w:val="00185711"/>
    <w:rsid w:val="00185EB9"/>
    <w:rsid w:val="00185F4C"/>
    <w:rsid w:val="001868E7"/>
    <w:rsid w:val="00187A3A"/>
    <w:rsid w:val="0019053B"/>
    <w:rsid w:val="001911D0"/>
    <w:rsid w:val="001913CF"/>
    <w:rsid w:val="0019269E"/>
    <w:rsid w:val="001926C5"/>
    <w:rsid w:val="00193A39"/>
    <w:rsid w:val="00194631"/>
    <w:rsid w:val="00194917"/>
    <w:rsid w:val="00195273"/>
    <w:rsid w:val="00195856"/>
    <w:rsid w:val="001958D2"/>
    <w:rsid w:val="00195D6D"/>
    <w:rsid w:val="00196DBB"/>
    <w:rsid w:val="001978E3"/>
    <w:rsid w:val="00197E65"/>
    <w:rsid w:val="001A01E9"/>
    <w:rsid w:val="001A15F5"/>
    <w:rsid w:val="001A369B"/>
    <w:rsid w:val="001A39E3"/>
    <w:rsid w:val="001A3BC4"/>
    <w:rsid w:val="001A4153"/>
    <w:rsid w:val="001A4CE5"/>
    <w:rsid w:val="001A55E6"/>
    <w:rsid w:val="001A644E"/>
    <w:rsid w:val="001A767E"/>
    <w:rsid w:val="001A7EF6"/>
    <w:rsid w:val="001B09E3"/>
    <w:rsid w:val="001B0A4E"/>
    <w:rsid w:val="001B11AD"/>
    <w:rsid w:val="001B301A"/>
    <w:rsid w:val="001B4475"/>
    <w:rsid w:val="001B55B9"/>
    <w:rsid w:val="001B7045"/>
    <w:rsid w:val="001B76B6"/>
    <w:rsid w:val="001B7A80"/>
    <w:rsid w:val="001C0230"/>
    <w:rsid w:val="001C04DC"/>
    <w:rsid w:val="001C09C6"/>
    <w:rsid w:val="001C0C10"/>
    <w:rsid w:val="001C0CCC"/>
    <w:rsid w:val="001C1032"/>
    <w:rsid w:val="001C1B78"/>
    <w:rsid w:val="001C20CB"/>
    <w:rsid w:val="001C2F00"/>
    <w:rsid w:val="001C3FBD"/>
    <w:rsid w:val="001C4B0C"/>
    <w:rsid w:val="001C50B4"/>
    <w:rsid w:val="001C5D13"/>
    <w:rsid w:val="001C6188"/>
    <w:rsid w:val="001C68DC"/>
    <w:rsid w:val="001C6E8C"/>
    <w:rsid w:val="001C76CE"/>
    <w:rsid w:val="001D02A8"/>
    <w:rsid w:val="001D0401"/>
    <w:rsid w:val="001D0F7E"/>
    <w:rsid w:val="001D1E30"/>
    <w:rsid w:val="001D1F5C"/>
    <w:rsid w:val="001D231C"/>
    <w:rsid w:val="001D2800"/>
    <w:rsid w:val="001D44AD"/>
    <w:rsid w:val="001D4EF1"/>
    <w:rsid w:val="001D56B6"/>
    <w:rsid w:val="001D7084"/>
    <w:rsid w:val="001D722F"/>
    <w:rsid w:val="001E022A"/>
    <w:rsid w:val="001E0247"/>
    <w:rsid w:val="001E0361"/>
    <w:rsid w:val="001E2086"/>
    <w:rsid w:val="001E22C9"/>
    <w:rsid w:val="001E25CD"/>
    <w:rsid w:val="001E3511"/>
    <w:rsid w:val="001E3E63"/>
    <w:rsid w:val="001E404E"/>
    <w:rsid w:val="001E4EC2"/>
    <w:rsid w:val="001E53FE"/>
    <w:rsid w:val="001E56DE"/>
    <w:rsid w:val="001E6075"/>
    <w:rsid w:val="001E6C0B"/>
    <w:rsid w:val="001E73A8"/>
    <w:rsid w:val="001F0C6D"/>
    <w:rsid w:val="001F1259"/>
    <w:rsid w:val="001F16D6"/>
    <w:rsid w:val="001F19A9"/>
    <w:rsid w:val="001F23DE"/>
    <w:rsid w:val="001F31B4"/>
    <w:rsid w:val="001F3F9F"/>
    <w:rsid w:val="001F44DA"/>
    <w:rsid w:val="001F51E1"/>
    <w:rsid w:val="001F5B31"/>
    <w:rsid w:val="001F5BDB"/>
    <w:rsid w:val="001F5F6C"/>
    <w:rsid w:val="001F621E"/>
    <w:rsid w:val="001F7BC6"/>
    <w:rsid w:val="001F7E7E"/>
    <w:rsid w:val="001F7EDD"/>
    <w:rsid w:val="002007FE"/>
    <w:rsid w:val="00200C56"/>
    <w:rsid w:val="00200CCC"/>
    <w:rsid w:val="002011DE"/>
    <w:rsid w:val="00201665"/>
    <w:rsid w:val="0020167C"/>
    <w:rsid w:val="00202259"/>
    <w:rsid w:val="00202CF1"/>
    <w:rsid w:val="002030CF"/>
    <w:rsid w:val="0020359C"/>
    <w:rsid w:val="002039FE"/>
    <w:rsid w:val="00203D54"/>
    <w:rsid w:val="00204AB4"/>
    <w:rsid w:val="00204FDE"/>
    <w:rsid w:val="0020606B"/>
    <w:rsid w:val="002069D5"/>
    <w:rsid w:val="002070DA"/>
    <w:rsid w:val="0020737C"/>
    <w:rsid w:val="00207876"/>
    <w:rsid w:val="00207B72"/>
    <w:rsid w:val="00211604"/>
    <w:rsid w:val="00211862"/>
    <w:rsid w:val="002119A7"/>
    <w:rsid w:val="00212522"/>
    <w:rsid w:val="00212903"/>
    <w:rsid w:val="00212F82"/>
    <w:rsid w:val="00213515"/>
    <w:rsid w:val="00213569"/>
    <w:rsid w:val="002141FB"/>
    <w:rsid w:val="00214CFB"/>
    <w:rsid w:val="0021527D"/>
    <w:rsid w:val="00215DBF"/>
    <w:rsid w:val="00215F59"/>
    <w:rsid w:val="00217371"/>
    <w:rsid w:val="00217DA7"/>
    <w:rsid w:val="00217FAF"/>
    <w:rsid w:val="00220C08"/>
    <w:rsid w:val="00220DFB"/>
    <w:rsid w:val="00221358"/>
    <w:rsid w:val="0022169B"/>
    <w:rsid w:val="00221B65"/>
    <w:rsid w:val="00222894"/>
    <w:rsid w:val="00222A83"/>
    <w:rsid w:val="0022327A"/>
    <w:rsid w:val="002233CD"/>
    <w:rsid w:val="002243C4"/>
    <w:rsid w:val="0022464D"/>
    <w:rsid w:val="002253D4"/>
    <w:rsid w:val="00225932"/>
    <w:rsid w:val="00225D80"/>
    <w:rsid w:val="00226059"/>
    <w:rsid w:val="002267C4"/>
    <w:rsid w:val="00226B25"/>
    <w:rsid w:val="002274F0"/>
    <w:rsid w:val="002278D8"/>
    <w:rsid w:val="00227EA7"/>
    <w:rsid w:val="00231AD5"/>
    <w:rsid w:val="002325C0"/>
    <w:rsid w:val="0023415F"/>
    <w:rsid w:val="002347C4"/>
    <w:rsid w:val="0023496F"/>
    <w:rsid w:val="00234C94"/>
    <w:rsid w:val="00234CC9"/>
    <w:rsid w:val="002357AF"/>
    <w:rsid w:val="002358D2"/>
    <w:rsid w:val="00235BF9"/>
    <w:rsid w:val="00235E1C"/>
    <w:rsid w:val="00236434"/>
    <w:rsid w:val="0023696F"/>
    <w:rsid w:val="00236E3D"/>
    <w:rsid w:val="002372C5"/>
    <w:rsid w:val="00237334"/>
    <w:rsid w:val="00237642"/>
    <w:rsid w:val="002403AB"/>
    <w:rsid w:val="00241192"/>
    <w:rsid w:val="00241F1E"/>
    <w:rsid w:val="0024268E"/>
    <w:rsid w:val="002426CF"/>
    <w:rsid w:val="00243785"/>
    <w:rsid w:val="00243F63"/>
    <w:rsid w:val="0024405A"/>
    <w:rsid w:val="0024432C"/>
    <w:rsid w:val="00244A8C"/>
    <w:rsid w:val="0024539D"/>
    <w:rsid w:val="0024541E"/>
    <w:rsid w:val="002467AE"/>
    <w:rsid w:val="00246AF2"/>
    <w:rsid w:val="00246BD1"/>
    <w:rsid w:val="0025168F"/>
    <w:rsid w:val="00252C07"/>
    <w:rsid w:val="0025354D"/>
    <w:rsid w:val="00253826"/>
    <w:rsid w:val="00253F81"/>
    <w:rsid w:val="00254BC9"/>
    <w:rsid w:val="00254D9C"/>
    <w:rsid w:val="00256459"/>
    <w:rsid w:val="0025781A"/>
    <w:rsid w:val="00260268"/>
    <w:rsid w:val="00260868"/>
    <w:rsid w:val="00260A02"/>
    <w:rsid w:val="0026113A"/>
    <w:rsid w:val="0026154A"/>
    <w:rsid w:val="00262AAD"/>
    <w:rsid w:val="00262B93"/>
    <w:rsid w:val="00262D9D"/>
    <w:rsid w:val="00263D0E"/>
    <w:rsid w:val="00264E4A"/>
    <w:rsid w:val="00265029"/>
    <w:rsid w:val="002657F7"/>
    <w:rsid w:val="00265A63"/>
    <w:rsid w:val="002666FF"/>
    <w:rsid w:val="00267B0F"/>
    <w:rsid w:val="00267FD1"/>
    <w:rsid w:val="00270FDE"/>
    <w:rsid w:val="00271164"/>
    <w:rsid w:val="0027119A"/>
    <w:rsid w:val="00272AF9"/>
    <w:rsid w:val="00272E18"/>
    <w:rsid w:val="002734DF"/>
    <w:rsid w:val="0027432F"/>
    <w:rsid w:val="0027442A"/>
    <w:rsid w:val="00274CEC"/>
    <w:rsid w:val="00274E68"/>
    <w:rsid w:val="002752F0"/>
    <w:rsid w:val="002754CD"/>
    <w:rsid w:val="00275BDB"/>
    <w:rsid w:val="00275DCD"/>
    <w:rsid w:val="0027651E"/>
    <w:rsid w:val="002773FB"/>
    <w:rsid w:val="00280E20"/>
    <w:rsid w:val="0028165C"/>
    <w:rsid w:val="00282295"/>
    <w:rsid w:val="0028274C"/>
    <w:rsid w:val="002858E3"/>
    <w:rsid w:val="00286073"/>
    <w:rsid w:val="0028628F"/>
    <w:rsid w:val="0029003E"/>
    <w:rsid w:val="0029009F"/>
    <w:rsid w:val="0029049C"/>
    <w:rsid w:val="00290D6A"/>
    <w:rsid w:val="002915F2"/>
    <w:rsid w:val="00291D5C"/>
    <w:rsid w:val="00292208"/>
    <w:rsid w:val="00292521"/>
    <w:rsid w:val="00293BB4"/>
    <w:rsid w:val="00293E61"/>
    <w:rsid w:val="00294F7E"/>
    <w:rsid w:val="00295D7C"/>
    <w:rsid w:val="00296B85"/>
    <w:rsid w:val="00296D5F"/>
    <w:rsid w:val="002979A5"/>
    <w:rsid w:val="002A063A"/>
    <w:rsid w:val="002A13E5"/>
    <w:rsid w:val="002A1688"/>
    <w:rsid w:val="002A17B5"/>
    <w:rsid w:val="002A1CFA"/>
    <w:rsid w:val="002A20E1"/>
    <w:rsid w:val="002A269F"/>
    <w:rsid w:val="002A450D"/>
    <w:rsid w:val="002A4692"/>
    <w:rsid w:val="002A54F1"/>
    <w:rsid w:val="002A5AA6"/>
    <w:rsid w:val="002A5AE6"/>
    <w:rsid w:val="002A6D7F"/>
    <w:rsid w:val="002B0072"/>
    <w:rsid w:val="002B052B"/>
    <w:rsid w:val="002B0DC9"/>
    <w:rsid w:val="002B2963"/>
    <w:rsid w:val="002B2A61"/>
    <w:rsid w:val="002B45B2"/>
    <w:rsid w:val="002B45D7"/>
    <w:rsid w:val="002B500C"/>
    <w:rsid w:val="002B511E"/>
    <w:rsid w:val="002B519B"/>
    <w:rsid w:val="002B5EC9"/>
    <w:rsid w:val="002B637F"/>
    <w:rsid w:val="002B69D6"/>
    <w:rsid w:val="002B6D68"/>
    <w:rsid w:val="002B74E7"/>
    <w:rsid w:val="002C0353"/>
    <w:rsid w:val="002C131C"/>
    <w:rsid w:val="002C2CB8"/>
    <w:rsid w:val="002C2F47"/>
    <w:rsid w:val="002C3989"/>
    <w:rsid w:val="002C3D28"/>
    <w:rsid w:val="002C423A"/>
    <w:rsid w:val="002C582E"/>
    <w:rsid w:val="002C5CB8"/>
    <w:rsid w:val="002C6664"/>
    <w:rsid w:val="002C75CB"/>
    <w:rsid w:val="002C7718"/>
    <w:rsid w:val="002C7C80"/>
    <w:rsid w:val="002D0185"/>
    <w:rsid w:val="002D17C9"/>
    <w:rsid w:val="002D1813"/>
    <w:rsid w:val="002D261D"/>
    <w:rsid w:val="002D26B1"/>
    <w:rsid w:val="002D3A22"/>
    <w:rsid w:val="002D3CAC"/>
    <w:rsid w:val="002D42E1"/>
    <w:rsid w:val="002D4A6D"/>
    <w:rsid w:val="002D5658"/>
    <w:rsid w:val="002D7552"/>
    <w:rsid w:val="002D79A5"/>
    <w:rsid w:val="002D7B21"/>
    <w:rsid w:val="002E0207"/>
    <w:rsid w:val="002E0AB1"/>
    <w:rsid w:val="002E0D78"/>
    <w:rsid w:val="002E1B23"/>
    <w:rsid w:val="002E205A"/>
    <w:rsid w:val="002E26AC"/>
    <w:rsid w:val="002E3627"/>
    <w:rsid w:val="002E465D"/>
    <w:rsid w:val="002E4775"/>
    <w:rsid w:val="002E4B2C"/>
    <w:rsid w:val="002E4D9E"/>
    <w:rsid w:val="002E515D"/>
    <w:rsid w:val="002E51BD"/>
    <w:rsid w:val="002E64C0"/>
    <w:rsid w:val="002E7351"/>
    <w:rsid w:val="002E7A0E"/>
    <w:rsid w:val="002E7D16"/>
    <w:rsid w:val="002F070C"/>
    <w:rsid w:val="002F0CAA"/>
    <w:rsid w:val="002F2073"/>
    <w:rsid w:val="002F2495"/>
    <w:rsid w:val="002F27CA"/>
    <w:rsid w:val="002F3171"/>
    <w:rsid w:val="002F4122"/>
    <w:rsid w:val="002F51C5"/>
    <w:rsid w:val="002F5BE0"/>
    <w:rsid w:val="002F6D6B"/>
    <w:rsid w:val="00300E97"/>
    <w:rsid w:val="00301142"/>
    <w:rsid w:val="00301671"/>
    <w:rsid w:val="00301A08"/>
    <w:rsid w:val="00302DA7"/>
    <w:rsid w:val="00303CBB"/>
    <w:rsid w:val="003043E0"/>
    <w:rsid w:val="003056CA"/>
    <w:rsid w:val="00305865"/>
    <w:rsid w:val="00306067"/>
    <w:rsid w:val="003066E3"/>
    <w:rsid w:val="00306952"/>
    <w:rsid w:val="00307187"/>
    <w:rsid w:val="0030729F"/>
    <w:rsid w:val="00307B4D"/>
    <w:rsid w:val="003101B3"/>
    <w:rsid w:val="00310448"/>
    <w:rsid w:val="00311245"/>
    <w:rsid w:val="00312286"/>
    <w:rsid w:val="003127E0"/>
    <w:rsid w:val="00312E9B"/>
    <w:rsid w:val="00313E51"/>
    <w:rsid w:val="003142D2"/>
    <w:rsid w:val="00314E49"/>
    <w:rsid w:val="0031549F"/>
    <w:rsid w:val="00315640"/>
    <w:rsid w:val="00315858"/>
    <w:rsid w:val="0031588D"/>
    <w:rsid w:val="00316076"/>
    <w:rsid w:val="00316676"/>
    <w:rsid w:val="00317408"/>
    <w:rsid w:val="003175A1"/>
    <w:rsid w:val="00317E44"/>
    <w:rsid w:val="0032097C"/>
    <w:rsid w:val="00321095"/>
    <w:rsid w:val="0032109F"/>
    <w:rsid w:val="003216E9"/>
    <w:rsid w:val="00321E60"/>
    <w:rsid w:val="003221E0"/>
    <w:rsid w:val="0032250D"/>
    <w:rsid w:val="0032276C"/>
    <w:rsid w:val="00322E26"/>
    <w:rsid w:val="00323B9A"/>
    <w:rsid w:val="0032487D"/>
    <w:rsid w:val="00324C36"/>
    <w:rsid w:val="00325DD4"/>
    <w:rsid w:val="00325F55"/>
    <w:rsid w:val="00326EDD"/>
    <w:rsid w:val="00327607"/>
    <w:rsid w:val="00330118"/>
    <w:rsid w:val="0033020F"/>
    <w:rsid w:val="003303C4"/>
    <w:rsid w:val="0033045D"/>
    <w:rsid w:val="0033120C"/>
    <w:rsid w:val="003315A3"/>
    <w:rsid w:val="00331682"/>
    <w:rsid w:val="0033188F"/>
    <w:rsid w:val="00332E9A"/>
    <w:rsid w:val="00332FD0"/>
    <w:rsid w:val="00333D93"/>
    <w:rsid w:val="00333E9C"/>
    <w:rsid w:val="00333F33"/>
    <w:rsid w:val="003340A9"/>
    <w:rsid w:val="003341AC"/>
    <w:rsid w:val="00335095"/>
    <w:rsid w:val="0033525C"/>
    <w:rsid w:val="00335262"/>
    <w:rsid w:val="00335C3B"/>
    <w:rsid w:val="00335CFD"/>
    <w:rsid w:val="00336D44"/>
    <w:rsid w:val="00336FB9"/>
    <w:rsid w:val="0033714E"/>
    <w:rsid w:val="003415A8"/>
    <w:rsid w:val="00341640"/>
    <w:rsid w:val="00341B08"/>
    <w:rsid w:val="00341CC5"/>
    <w:rsid w:val="00342270"/>
    <w:rsid w:val="00342CA6"/>
    <w:rsid w:val="00343462"/>
    <w:rsid w:val="003435AF"/>
    <w:rsid w:val="003435FD"/>
    <w:rsid w:val="0034375A"/>
    <w:rsid w:val="00343CE2"/>
    <w:rsid w:val="00344556"/>
    <w:rsid w:val="003449F5"/>
    <w:rsid w:val="00344BA2"/>
    <w:rsid w:val="0034636E"/>
    <w:rsid w:val="00346CA1"/>
    <w:rsid w:val="00346D70"/>
    <w:rsid w:val="0034749B"/>
    <w:rsid w:val="0034767A"/>
    <w:rsid w:val="00350D4E"/>
    <w:rsid w:val="003515B1"/>
    <w:rsid w:val="003519C3"/>
    <w:rsid w:val="00351E3A"/>
    <w:rsid w:val="00352A1E"/>
    <w:rsid w:val="00352F83"/>
    <w:rsid w:val="003531BA"/>
    <w:rsid w:val="0035352E"/>
    <w:rsid w:val="0035398B"/>
    <w:rsid w:val="003548A7"/>
    <w:rsid w:val="003549FA"/>
    <w:rsid w:val="003563E7"/>
    <w:rsid w:val="00356460"/>
    <w:rsid w:val="00356E8D"/>
    <w:rsid w:val="0035776B"/>
    <w:rsid w:val="00357979"/>
    <w:rsid w:val="00357A02"/>
    <w:rsid w:val="00360626"/>
    <w:rsid w:val="00361305"/>
    <w:rsid w:val="003618E4"/>
    <w:rsid w:val="00362816"/>
    <w:rsid w:val="00362824"/>
    <w:rsid w:val="0036297E"/>
    <w:rsid w:val="003643E2"/>
    <w:rsid w:val="003651C5"/>
    <w:rsid w:val="00365345"/>
    <w:rsid w:val="0036677B"/>
    <w:rsid w:val="00367041"/>
    <w:rsid w:val="00367501"/>
    <w:rsid w:val="003677C2"/>
    <w:rsid w:val="003700B7"/>
    <w:rsid w:val="003703B9"/>
    <w:rsid w:val="003706D7"/>
    <w:rsid w:val="0037077E"/>
    <w:rsid w:val="003708DF"/>
    <w:rsid w:val="00370C6B"/>
    <w:rsid w:val="0037117C"/>
    <w:rsid w:val="003713DC"/>
    <w:rsid w:val="00371B2E"/>
    <w:rsid w:val="00372311"/>
    <w:rsid w:val="00373CE8"/>
    <w:rsid w:val="003740BC"/>
    <w:rsid w:val="00374312"/>
    <w:rsid w:val="00374CF1"/>
    <w:rsid w:val="00375C58"/>
    <w:rsid w:val="0037695B"/>
    <w:rsid w:val="00376B28"/>
    <w:rsid w:val="003776B1"/>
    <w:rsid w:val="003776E5"/>
    <w:rsid w:val="00377710"/>
    <w:rsid w:val="0038070C"/>
    <w:rsid w:val="0038109E"/>
    <w:rsid w:val="00381EB9"/>
    <w:rsid w:val="003827FA"/>
    <w:rsid w:val="003832D0"/>
    <w:rsid w:val="00385E8F"/>
    <w:rsid w:val="003864E8"/>
    <w:rsid w:val="00386C94"/>
    <w:rsid w:val="00390DEA"/>
    <w:rsid w:val="00392652"/>
    <w:rsid w:val="00392A6B"/>
    <w:rsid w:val="0039448A"/>
    <w:rsid w:val="00394745"/>
    <w:rsid w:val="00394FF0"/>
    <w:rsid w:val="00395502"/>
    <w:rsid w:val="00395A52"/>
    <w:rsid w:val="00397863"/>
    <w:rsid w:val="003A0A2F"/>
    <w:rsid w:val="003A1818"/>
    <w:rsid w:val="003A1DED"/>
    <w:rsid w:val="003A357B"/>
    <w:rsid w:val="003A3E3C"/>
    <w:rsid w:val="003A3F04"/>
    <w:rsid w:val="003A400B"/>
    <w:rsid w:val="003A5B8C"/>
    <w:rsid w:val="003A6DC2"/>
    <w:rsid w:val="003A6EDA"/>
    <w:rsid w:val="003A6EDE"/>
    <w:rsid w:val="003A6F9D"/>
    <w:rsid w:val="003A7411"/>
    <w:rsid w:val="003A7866"/>
    <w:rsid w:val="003A7924"/>
    <w:rsid w:val="003A7A38"/>
    <w:rsid w:val="003B0F15"/>
    <w:rsid w:val="003B1344"/>
    <w:rsid w:val="003B1891"/>
    <w:rsid w:val="003B1AC6"/>
    <w:rsid w:val="003B33F1"/>
    <w:rsid w:val="003B351A"/>
    <w:rsid w:val="003B3F07"/>
    <w:rsid w:val="003B4984"/>
    <w:rsid w:val="003B49EC"/>
    <w:rsid w:val="003B501C"/>
    <w:rsid w:val="003B50EB"/>
    <w:rsid w:val="003B554B"/>
    <w:rsid w:val="003B56F5"/>
    <w:rsid w:val="003B6DA0"/>
    <w:rsid w:val="003B79A3"/>
    <w:rsid w:val="003B7CFC"/>
    <w:rsid w:val="003B7E9A"/>
    <w:rsid w:val="003C0672"/>
    <w:rsid w:val="003C0712"/>
    <w:rsid w:val="003C0719"/>
    <w:rsid w:val="003C0876"/>
    <w:rsid w:val="003C0F10"/>
    <w:rsid w:val="003C1C99"/>
    <w:rsid w:val="003C20AB"/>
    <w:rsid w:val="003C20E6"/>
    <w:rsid w:val="003C2153"/>
    <w:rsid w:val="003C22C8"/>
    <w:rsid w:val="003C3242"/>
    <w:rsid w:val="003C4AF4"/>
    <w:rsid w:val="003C5987"/>
    <w:rsid w:val="003C6AC3"/>
    <w:rsid w:val="003C6EFB"/>
    <w:rsid w:val="003C71CA"/>
    <w:rsid w:val="003C73B9"/>
    <w:rsid w:val="003C7676"/>
    <w:rsid w:val="003C7B9E"/>
    <w:rsid w:val="003C7FB0"/>
    <w:rsid w:val="003D052B"/>
    <w:rsid w:val="003D0792"/>
    <w:rsid w:val="003D113E"/>
    <w:rsid w:val="003D14CC"/>
    <w:rsid w:val="003D1707"/>
    <w:rsid w:val="003D17C3"/>
    <w:rsid w:val="003D1955"/>
    <w:rsid w:val="003D1BF2"/>
    <w:rsid w:val="003D1F92"/>
    <w:rsid w:val="003D2988"/>
    <w:rsid w:val="003D2F56"/>
    <w:rsid w:val="003D46A7"/>
    <w:rsid w:val="003D4EA2"/>
    <w:rsid w:val="003D51D6"/>
    <w:rsid w:val="003D7B28"/>
    <w:rsid w:val="003E061C"/>
    <w:rsid w:val="003E1814"/>
    <w:rsid w:val="003E3061"/>
    <w:rsid w:val="003E363F"/>
    <w:rsid w:val="003E3BE9"/>
    <w:rsid w:val="003E3D91"/>
    <w:rsid w:val="003E3F91"/>
    <w:rsid w:val="003E51BE"/>
    <w:rsid w:val="003E51EA"/>
    <w:rsid w:val="003E5B19"/>
    <w:rsid w:val="003E5B23"/>
    <w:rsid w:val="003E5C96"/>
    <w:rsid w:val="003E5FFF"/>
    <w:rsid w:val="003E60C5"/>
    <w:rsid w:val="003E6130"/>
    <w:rsid w:val="003E694C"/>
    <w:rsid w:val="003E7F40"/>
    <w:rsid w:val="003F0EB9"/>
    <w:rsid w:val="003F16C5"/>
    <w:rsid w:val="003F33AF"/>
    <w:rsid w:val="003F3D02"/>
    <w:rsid w:val="003F41C4"/>
    <w:rsid w:val="003F433F"/>
    <w:rsid w:val="003F4E1E"/>
    <w:rsid w:val="003F4FB1"/>
    <w:rsid w:val="003F53D0"/>
    <w:rsid w:val="003F583C"/>
    <w:rsid w:val="003F64A5"/>
    <w:rsid w:val="003F7527"/>
    <w:rsid w:val="003F7807"/>
    <w:rsid w:val="00400691"/>
    <w:rsid w:val="004006C1"/>
    <w:rsid w:val="0040145F"/>
    <w:rsid w:val="00402475"/>
    <w:rsid w:val="00402C60"/>
    <w:rsid w:val="00402C81"/>
    <w:rsid w:val="0040314F"/>
    <w:rsid w:val="004032ED"/>
    <w:rsid w:val="00403AD1"/>
    <w:rsid w:val="0040412B"/>
    <w:rsid w:val="004046E7"/>
    <w:rsid w:val="004047A0"/>
    <w:rsid w:val="00404DD0"/>
    <w:rsid w:val="004050BB"/>
    <w:rsid w:val="00405F5A"/>
    <w:rsid w:val="00406BC6"/>
    <w:rsid w:val="004072EB"/>
    <w:rsid w:val="00407566"/>
    <w:rsid w:val="00407977"/>
    <w:rsid w:val="00407B53"/>
    <w:rsid w:val="00407EDD"/>
    <w:rsid w:val="00410C07"/>
    <w:rsid w:val="00411257"/>
    <w:rsid w:val="004112C6"/>
    <w:rsid w:val="004114D8"/>
    <w:rsid w:val="0041185D"/>
    <w:rsid w:val="00411AE5"/>
    <w:rsid w:val="004126AC"/>
    <w:rsid w:val="00412908"/>
    <w:rsid w:val="00413503"/>
    <w:rsid w:val="004138D5"/>
    <w:rsid w:val="00413AAE"/>
    <w:rsid w:val="00414101"/>
    <w:rsid w:val="00414347"/>
    <w:rsid w:val="004143E0"/>
    <w:rsid w:val="00416F76"/>
    <w:rsid w:val="00417507"/>
    <w:rsid w:val="00420B80"/>
    <w:rsid w:val="004212CF"/>
    <w:rsid w:val="0042164E"/>
    <w:rsid w:val="00421732"/>
    <w:rsid w:val="004219D9"/>
    <w:rsid w:val="00421E28"/>
    <w:rsid w:val="004223D6"/>
    <w:rsid w:val="00422A44"/>
    <w:rsid w:val="00423160"/>
    <w:rsid w:val="0042368F"/>
    <w:rsid w:val="0042377D"/>
    <w:rsid w:val="004245BA"/>
    <w:rsid w:val="00424C3A"/>
    <w:rsid w:val="00424C97"/>
    <w:rsid w:val="00424FFC"/>
    <w:rsid w:val="0042529E"/>
    <w:rsid w:val="004252FB"/>
    <w:rsid w:val="00425504"/>
    <w:rsid w:val="00425991"/>
    <w:rsid w:val="0042616F"/>
    <w:rsid w:val="004263DE"/>
    <w:rsid w:val="00426BB6"/>
    <w:rsid w:val="00426CF8"/>
    <w:rsid w:val="00427151"/>
    <w:rsid w:val="00427544"/>
    <w:rsid w:val="00427B85"/>
    <w:rsid w:val="00427D5D"/>
    <w:rsid w:val="0043007A"/>
    <w:rsid w:val="00430D34"/>
    <w:rsid w:val="004317DD"/>
    <w:rsid w:val="00431AE0"/>
    <w:rsid w:val="00431E10"/>
    <w:rsid w:val="00432179"/>
    <w:rsid w:val="00432280"/>
    <w:rsid w:val="0043276F"/>
    <w:rsid w:val="00432C6E"/>
    <w:rsid w:val="00432D85"/>
    <w:rsid w:val="00432D8E"/>
    <w:rsid w:val="0043310E"/>
    <w:rsid w:val="004337DA"/>
    <w:rsid w:val="00433A8C"/>
    <w:rsid w:val="0043509A"/>
    <w:rsid w:val="0043573B"/>
    <w:rsid w:val="00435C97"/>
    <w:rsid w:val="004363F1"/>
    <w:rsid w:val="00436A71"/>
    <w:rsid w:val="00436CB6"/>
    <w:rsid w:val="00436DC9"/>
    <w:rsid w:val="0043702D"/>
    <w:rsid w:val="00437233"/>
    <w:rsid w:val="00437387"/>
    <w:rsid w:val="00437C8A"/>
    <w:rsid w:val="004405E5"/>
    <w:rsid w:val="00440C80"/>
    <w:rsid w:val="00440C9E"/>
    <w:rsid w:val="00440E7F"/>
    <w:rsid w:val="00441B19"/>
    <w:rsid w:val="00441DB7"/>
    <w:rsid w:val="00442146"/>
    <w:rsid w:val="00442534"/>
    <w:rsid w:val="004430B0"/>
    <w:rsid w:val="0044336A"/>
    <w:rsid w:val="004436CD"/>
    <w:rsid w:val="004437DD"/>
    <w:rsid w:val="004442E2"/>
    <w:rsid w:val="0044469D"/>
    <w:rsid w:val="00444DF0"/>
    <w:rsid w:val="00446485"/>
    <w:rsid w:val="004468CA"/>
    <w:rsid w:val="00446BD6"/>
    <w:rsid w:val="00447788"/>
    <w:rsid w:val="004503AA"/>
    <w:rsid w:val="004504EF"/>
    <w:rsid w:val="00450C87"/>
    <w:rsid w:val="00451923"/>
    <w:rsid w:val="0045280B"/>
    <w:rsid w:val="00452C1D"/>
    <w:rsid w:val="0045392A"/>
    <w:rsid w:val="00453B2D"/>
    <w:rsid w:val="00453BB8"/>
    <w:rsid w:val="00453C4E"/>
    <w:rsid w:val="004546AA"/>
    <w:rsid w:val="00454B6E"/>
    <w:rsid w:val="00454C96"/>
    <w:rsid w:val="00455085"/>
    <w:rsid w:val="0045543B"/>
    <w:rsid w:val="00455A52"/>
    <w:rsid w:val="00456196"/>
    <w:rsid w:val="004565F2"/>
    <w:rsid w:val="00457FD5"/>
    <w:rsid w:val="004605AB"/>
    <w:rsid w:val="00460CE4"/>
    <w:rsid w:val="004619E5"/>
    <w:rsid w:val="00461A70"/>
    <w:rsid w:val="00462D7C"/>
    <w:rsid w:val="0046357F"/>
    <w:rsid w:val="0046399C"/>
    <w:rsid w:val="00464608"/>
    <w:rsid w:val="00464DC3"/>
    <w:rsid w:val="004663EC"/>
    <w:rsid w:val="00470519"/>
    <w:rsid w:val="004706E8"/>
    <w:rsid w:val="0047113E"/>
    <w:rsid w:val="004712E0"/>
    <w:rsid w:val="004721E0"/>
    <w:rsid w:val="00472443"/>
    <w:rsid w:val="004728D7"/>
    <w:rsid w:val="00472C28"/>
    <w:rsid w:val="00473912"/>
    <w:rsid w:val="00474894"/>
    <w:rsid w:val="00474ACD"/>
    <w:rsid w:val="004756DF"/>
    <w:rsid w:val="00476344"/>
    <w:rsid w:val="00476594"/>
    <w:rsid w:val="004765BF"/>
    <w:rsid w:val="004765E5"/>
    <w:rsid w:val="0047728B"/>
    <w:rsid w:val="00477B3C"/>
    <w:rsid w:val="00480AF8"/>
    <w:rsid w:val="0048271C"/>
    <w:rsid w:val="00482A84"/>
    <w:rsid w:val="0048311C"/>
    <w:rsid w:val="004834B4"/>
    <w:rsid w:val="00483DC6"/>
    <w:rsid w:val="004847EF"/>
    <w:rsid w:val="004855C4"/>
    <w:rsid w:val="004868B7"/>
    <w:rsid w:val="004870B9"/>
    <w:rsid w:val="00487302"/>
    <w:rsid w:val="00487790"/>
    <w:rsid w:val="00490800"/>
    <w:rsid w:val="00491705"/>
    <w:rsid w:val="004917FE"/>
    <w:rsid w:val="00491D14"/>
    <w:rsid w:val="00491EE6"/>
    <w:rsid w:val="00492E92"/>
    <w:rsid w:val="0049310E"/>
    <w:rsid w:val="00493498"/>
    <w:rsid w:val="0049396D"/>
    <w:rsid w:val="004940C2"/>
    <w:rsid w:val="004945C7"/>
    <w:rsid w:val="00494644"/>
    <w:rsid w:val="00495068"/>
    <w:rsid w:val="004956C8"/>
    <w:rsid w:val="00497B89"/>
    <w:rsid w:val="004A1217"/>
    <w:rsid w:val="004A12A4"/>
    <w:rsid w:val="004A1BAA"/>
    <w:rsid w:val="004A1C80"/>
    <w:rsid w:val="004A3456"/>
    <w:rsid w:val="004A394F"/>
    <w:rsid w:val="004A404C"/>
    <w:rsid w:val="004A48E8"/>
    <w:rsid w:val="004A5416"/>
    <w:rsid w:val="004A5863"/>
    <w:rsid w:val="004A5889"/>
    <w:rsid w:val="004A5C17"/>
    <w:rsid w:val="004A67B6"/>
    <w:rsid w:val="004A6D3A"/>
    <w:rsid w:val="004B0F56"/>
    <w:rsid w:val="004B180E"/>
    <w:rsid w:val="004B1B45"/>
    <w:rsid w:val="004B2178"/>
    <w:rsid w:val="004B2702"/>
    <w:rsid w:val="004B2CF5"/>
    <w:rsid w:val="004B2F10"/>
    <w:rsid w:val="004B3294"/>
    <w:rsid w:val="004B3369"/>
    <w:rsid w:val="004B416F"/>
    <w:rsid w:val="004B5536"/>
    <w:rsid w:val="004B6224"/>
    <w:rsid w:val="004B68B8"/>
    <w:rsid w:val="004B6A1F"/>
    <w:rsid w:val="004B6EEC"/>
    <w:rsid w:val="004B7099"/>
    <w:rsid w:val="004B78A4"/>
    <w:rsid w:val="004B79CF"/>
    <w:rsid w:val="004C081C"/>
    <w:rsid w:val="004C11FE"/>
    <w:rsid w:val="004C1649"/>
    <w:rsid w:val="004C1E47"/>
    <w:rsid w:val="004C32D8"/>
    <w:rsid w:val="004C3855"/>
    <w:rsid w:val="004C3FA5"/>
    <w:rsid w:val="004C5477"/>
    <w:rsid w:val="004D05F0"/>
    <w:rsid w:val="004D103A"/>
    <w:rsid w:val="004D1988"/>
    <w:rsid w:val="004D1D25"/>
    <w:rsid w:val="004D21CC"/>
    <w:rsid w:val="004D2E87"/>
    <w:rsid w:val="004D3632"/>
    <w:rsid w:val="004D4340"/>
    <w:rsid w:val="004D5E25"/>
    <w:rsid w:val="004D621B"/>
    <w:rsid w:val="004E157F"/>
    <w:rsid w:val="004E1B18"/>
    <w:rsid w:val="004E3035"/>
    <w:rsid w:val="004E35F3"/>
    <w:rsid w:val="004E3975"/>
    <w:rsid w:val="004E39D2"/>
    <w:rsid w:val="004E41FD"/>
    <w:rsid w:val="004E4806"/>
    <w:rsid w:val="004E4CD6"/>
    <w:rsid w:val="004E5BD9"/>
    <w:rsid w:val="004E7168"/>
    <w:rsid w:val="004E7B4A"/>
    <w:rsid w:val="004F0D01"/>
    <w:rsid w:val="004F13E9"/>
    <w:rsid w:val="004F18C0"/>
    <w:rsid w:val="004F1EB3"/>
    <w:rsid w:val="004F2621"/>
    <w:rsid w:val="004F2F0A"/>
    <w:rsid w:val="004F3662"/>
    <w:rsid w:val="004F371E"/>
    <w:rsid w:val="004F48C3"/>
    <w:rsid w:val="004F49C4"/>
    <w:rsid w:val="004F4C29"/>
    <w:rsid w:val="004F553D"/>
    <w:rsid w:val="004F5ACF"/>
    <w:rsid w:val="004F5C8F"/>
    <w:rsid w:val="005004BD"/>
    <w:rsid w:val="00500D88"/>
    <w:rsid w:val="005010F0"/>
    <w:rsid w:val="0050147D"/>
    <w:rsid w:val="00504371"/>
    <w:rsid w:val="005049BC"/>
    <w:rsid w:val="00505831"/>
    <w:rsid w:val="00505E8B"/>
    <w:rsid w:val="00507657"/>
    <w:rsid w:val="00507A01"/>
    <w:rsid w:val="00510AD5"/>
    <w:rsid w:val="005111E5"/>
    <w:rsid w:val="00511B22"/>
    <w:rsid w:val="005144E9"/>
    <w:rsid w:val="00514A95"/>
    <w:rsid w:val="00515AA4"/>
    <w:rsid w:val="00515F9F"/>
    <w:rsid w:val="005160EA"/>
    <w:rsid w:val="00516EEE"/>
    <w:rsid w:val="005174FD"/>
    <w:rsid w:val="00517671"/>
    <w:rsid w:val="00517E22"/>
    <w:rsid w:val="00520B49"/>
    <w:rsid w:val="00520F43"/>
    <w:rsid w:val="005211E8"/>
    <w:rsid w:val="00521D84"/>
    <w:rsid w:val="00522A2C"/>
    <w:rsid w:val="00522CF1"/>
    <w:rsid w:val="005237FD"/>
    <w:rsid w:val="0052399B"/>
    <w:rsid w:val="00523F27"/>
    <w:rsid w:val="00524057"/>
    <w:rsid w:val="00524CF2"/>
    <w:rsid w:val="00525712"/>
    <w:rsid w:val="00525CE4"/>
    <w:rsid w:val="00526093"/>
    <w:rsid w:val="00527602"/>
    <w:rsid w:val="00530505"/>
    <w:rsid w:val="005309DE"/>
    <w:rsid w:val="00530E05"/>
    <w:rsid w:val="00530F22"/>
    <w:rsid w:val="00531184"/>
    <w:rsid w:val="005314D7"/>
    <w:rsid w:val="005327D6"/>
    <w:rsid w:val="00532C9B"/>
    <w:rsid w:val="00533C8C"/>
    <w:rsid w:val="0053419B"/>
    <w:rsid w:val="00534537"/>
    <w:rsid w:val="00534A1C"/>
    <w:rsid w:val="00534A85"/>
    <w:rsid w:val="00535451"/>
    <w:rsid w:val="00536006"/>
    <w:rsid w:val="00536104"/>
    <w:rsid w:val="00536284"/>
    <w:rsid w:val="0053651D"/>
    <w:rsid w:val="00536524"/>
    <w:rsid w:val="005365E0"/>
    <w:rsid w:val="00536713"/>
    <w:rsid w:val="00536E47"/>
    <w:rsid w:val="00537A6C"/>
    <w:rsid w:val="005401FE"/>
    <w:rsid w:val="00540627"/>
    <w:rsid w:val="005407DC"/>
    <w:rsid w:val="005409C3"/>
    <w:rsid w:val="00542B21"/>
    <w:rsid w:val="00545B77"/>
    <w:rsid w:val="0054637B"/>
    <w:rsid w:val="00546D09"/>
    <w:rsid w:val="00547A1C"/>
    <w:rsid w:val="00547CD9"/>
    <w:rsid w:val="00550486"/>
    <w:rsid w:val="0055070E"/>
    <w:rsid w:val="00550DFC"/>
    <w:rsid w:val="00552B5E"/>
    <w:rsid w:val="00553455"/>
    <w:rsid w:val="005536D7"/>
    <w:rsid w:val="00553EB6"/>
    <w:rsid w:val="005542E8"/>
    <w:rsid w:val="00554542"/>
    <w:rsid w:val="005549E3"/>
    <w:rsid w:val="00554B48"/>
    <w:rsid w:val="00554B6D"/>
    <w:rsid w:val="005567DC"/>
    <w:rsid w:val="00556FC8"/>
    <w:rsid w:val="00557B26"/>
    <w:rsid w:val="0056008E"/>
    <w:rsid w:val="00560A88"/>
    <w:rsid w:val="0056194D"/>
    <w:rsid w:val="00561FDD"/>
    <w:rsid w:val="005626C6"/>
    <w:rsid w:val="005633E4"/>
    <w:rsid w:val="00564821"/>
    <w:rsid w:val="005662DD"/>
    <w:rsid w:val="0056653E"/>
    <w:rsid w:val="0056683F"/>
    <w:rsid w:val="00566E22"/>
    <w:rsid w:val="00566F18"/>
    <w:rsid w:val="00567B54"/>
    <w:rsid w:val="00570C3B"/>
    <w:rsid w:val="00571050"/>
    <w:rsid w:val="00571652"/>
    <w:rsid w:val="00571995"/>
    <w:rsid w:val="005726BA"/>
    <w:rsid w:val="00572784"/>
    <w:rsid w:val="005729E6"/>
    <w:rsid w:val="005749DC"/>
    <w:rsid w:val="00574AEE"/>
    <w:rsid w:val="005753B1"/>
    <w:rsid w:val="0057560E"/>
    <w:rsid w:val="005767E4"/>
    <w:rsid w:val="0057692B"/>
    <w:rsid w:val="00576F52"/>
    <w:rsid w:val="00577CFD"/>
    <w:rsid w:val="00577ECA"/>
    <w:rsid w:val="00580070"/>
    <w:rsid w:val="005803B3"/>
    <w:rsid w:val="00580B11"/>
    <w:rsid w:val="00580D63"/>
    <w:rsid w:val="005828AE"/>
    <w:rsid w:val="005829AB"/>
    <w:rsid w:val="00583085"/>
    <w:rsid w:val="0058404E"/>
    <w:rsid w:val="0058409C"/>
    <w:rsid w:val="005842F6"/>
    <w:rsid w:val="005846DF"/>
    <w:rsid w:val="00584C21"/>
    <w:rsid w:val="0058586F"/>
    <w:rsid w:val="00585E02"/>
    <w:rsid w:val="00585EA1"/>
    <w:rsid w:val="00587520"/>
    <w:rsid w:val="00587993"/>
    <w:rsid w:val="00587B05"/>
    <w:rsid w:val="00591102"/>
    <w:rsid w:val="005916BD"/>
    <w:rsid w:val="005923EA"/>
    <w:rsid w:val="00592892"/>
    <w:rsid w:val="00592ABC"/>
    <w:rsid w:val="00593896"/>
    <w:rsid w:val="00593AE4"/>
    <w:rsid w:val="005940EB"/>
    <w:rsid w:val="0059432E"/>
    <w:rsid w:val="0059438E"/>
    <w:rsid w:val="005947D5"/>
    <w:rsid w:val="0059619B"/>
    <w:rsid w:val="00596561"/>
    <w:rsid w:val="005969D8"/>
    <w:rsid w:val="005973DC"/>
    <w:rsid w:val="00597644"/>
    <w:rsid w:val="00597EBD"/>
    <w:rsid w:val="005A008D"/>
    <w:rsid w:val="005A0175"/>
    <w:rsid w:val="005A0378"/>
    <w:rsid w:val="005A0BED"/>
    <w:rsid w:val="005A36B6"/>
    <w:rsid w:val="005A3C5B"/>
    <w:rsid w:val="005A42DE"/>
    <w:rsid w:val="005A4511"/>
    <w:rsid w:val="005A46E0"/>
    <w:rsid w:val="005A54FB"/>
    <w:rsid w:val="005A5808"/>
    <w:rsid w:val="005A6554"/>
    <w:rsid w:val="005A6D27"/>
    <w:rsid w:val="005A7308"/>
    <w:rsid w:val="005A7915"/>
    <w:rsid w:val="005A793A"/>
    <w:rsid w:val="005A7C8A"/>
    <w:rsid w:val="005B09F5"/>
    <w:rsid w:val="005B17A3"/>
    <w:rsid w:val="005B1C85"/>
    <w:rsid w:val="005B1CF8"/>
    <w:rsid w:val="005B23F4"/>
    <w:rsid w:val="005B28F5"/>
    <w:rsid w:val="005B34D0"/>
    <w:rsid w:val="005B3606"/>
    <w:rsid w:val="005B3962"/>
    <w:rsid w:val="005B3B04"/>
    <w:rsid w:val="005B3D09"/>
    <w:rsid w:val="005B4934"/>
    <w:rsid w:val="005B49FC"/>
    <w:rsid w:val="005B51C3"/>
    <w:rsid w:val="005B57C2"/>
    <w:rsid w:val="005B59A7"/>
    <w:rsid w:val="005B5E56"/>
    <w:rsid w:val="005B6399"/>
    <w:rsid w:val="005B657A"/>
    <w:rsid w:val="005B7648"/>
    <w:rsid w:val="005C002F"/>
    <w:rsid w:val="005C0A3A"/>
    <w:rsid w:val="005C188B"/>
    <w:rsid w:val="005C2328"/>
    <w:rsid w:val="005C36C0"/>
    <w:rsid w:val="005C4483"/>
    <w:rsid w:val="005C4B3E"/>
    <w:rsid w:val="005C4E76"/>
    <w:rsid w:val="005C56B9"/>
    <w:rsid w:val="005C586F"/>
    <w:rsid w:val="005C62F8"/>
    <w:rsid w:val="005C6951"/>
    <w:rsid w:val="005C74A6"/>
    <w:rsid w:val="005C78C1"/>
    <w:rsid w:val="005D09EF"/>
    <w:rsid w:val="005D0DD7"/>
    <w:rsid w:val="005D0F63"/>
    <w:rsid w:val="005D1355"/>
    <w:rsid w:val="005D1550"/>
    <w:rsid w:val="005D16AB"/>
    <w:rsid w:val="005D1CE6"/>
    <w:rsid w:val="005D267B"/>
    <w:rsid w:val="005D27F9"/>
    <w:rsid w:val="005D4057"/>
    <w:rsid w:val="005D4477"/>
    <w:rsid w:val="005D5EE0"/>
    <w:rsid w:val="005D6CFB"/>
    <w:rsid w:val="005D7EC4"/>
    <w:rsid w:val="005D7EFB"/>
    <w:rsid w:val="005E025E"/>
    <w:rsid w:val="005E0399"/>
    <w:rsid w:val="005E03D7"/>
    <w:rsid w:val="005E0AB7"/>
    <w:rsid w:val="005E0E90"/>
    <w:rsid w:val="005E1780"/>
    <w:rsid w:val="005E49EF"/>
    <w:rsid w:val="005E5793"/>
    <w:rsid w:val="005E5B96"/>
    <w:rsid w:val="005E6EE0"/>
    <w:rsid w:val="005E6FB7"/>
    <w:rsid w:val="005E79E0"/>
    <w:rsid w:val="005F0E06"/>
    <w:rsid w:val="005F1EF7"/>
    <w:rsid w:val="005F20BB"/>
    <w:rsid w:val="005F230A"/>
    <w:rsid w:val="005F24E9"/>
    <w:rsid w:val="005F286F"/>
    <w:rsid w:val="005F2A0B"/>
    <w:rsid w:val="005F2C4A"/>
    <w:rsid w:val="005F4219"/>
    <w:rsid w:val="005F4324"/>
    <w:rsid w:val="005F440B"/>
    <w:rsid w:val="005F485D"/>
    <w:rsid w:val="005F57D9"/>
    <w:rsid w:val="005F682A"/>
    <w:rsid w:val="005F712D"/>
    <w:rsid w:val="005F7EFF"/>
    <w:rsid w:val="0060007F"/>
    <w:rsid w:val="0060018C"/>
    <w:rsid w:val="00600683"/>
    <w:rsid w:val="00600986"/>
    <w:rsid w:val="006023E8"/>
    <w:rsid w:val="006025D5"/>
    <w:rsid w:val="00602765"/>
    <w:rsid w:val="00603D2D"/>
    <w:rsid w:val="006040FE"/>
    <w:rsid w:val="006041F6"/>
    <w:rsid w:val="00604CA0"/>
    <w:rsid w:val="00605E20"/>
    <w:rsid w:val="00605FC9"/>
    <w:rsid w:val="0060660B"/>
    <w:rsid w:val="00607002"/>
    <w:rsid w:val="00607101"/>
    <w:rsid w:val="00610012"/>
    <w:rsid w:val="00610492"/>
    <w:rsid w:val="00611163"/>
    <w:rsid w:val="00611ECE"/>
    <w:rsid w:val="00612202"/>
    <w:rsid w:val="006124CC"/>
    <w:rsid w:val="00613183"/>
    <w:rsid w:val="00613277"/>
    <w:rsid w:val="006137D2"/>
    <w:rsid w:val="006139BD"/>
    <w:rsid w:val="006141C2"/>
    <w:rsid w:val="00614FBE"/>
    <w:rsid w:val="00615248"/>
    <w:rsid w:val="006156F3"/>
    <w:rsid w:val="00615EC1"/>
    <w:rsid w:val="00616482"/>
    <w:rsid w:val="0061678F"/>
    <w:rsid w:val="00616DD6"/>
    <w:rsid w:val="00616F4E"/>
    <w:rsid w:val="00617890"/>
    <w:rsid w:val="00620819"/>
    <w:rsid w:val="00622ED0"/>
    <w:rsid w:val="00622FA5"/>
    <w:rsid w:val="0062309D"/>
    <w:rsid w:val="006242EE"/>
    <w:rsid w:val="00624914"/>
    <w:rsid w:val="00624F05"/>
    <w:rsid w:val="00625413"/>
    <w:rsid w:val="00625BE1"/>
    <w:rsid w:val="00626073"/>
    <w:rsid w:val="0062607E"/>
    <w:rsid w:val="0062746C"/>
    <w:rsid w:val="00627B50"/>
    <w:rsid w:val="00627E4E"/>
    <w:rsid w:val="00630260"/>
    <w:rsid w:val="0063027B"/>
    <w:rsid w:val="0063108A"/>
    <w:rsid w:val="006311CC"/>
    <w:rsid w:val="006327F9"/>
    <w:rsid w:val="00632936"/>
    <w:rsid w:val="00633BBD"/>
    <w:rsid w:val="00634559"/>
    <w:rsid w:val="006346A7"/>
    <w:rsid w:val="00634A1D"/>
    <w:rsid w:val="006359B1"/>
    <w:rsid w:val="00635CC2"/>
    <w:rsid w:val="00636A5E"/>
    <w:rsid w:val="006372D7"/>
    <w:rsid w:val="0064032B"/>
    <w:rsid w:val="00640693"/>
    <w:rsid w:val="00640F8A"/>
    <w:rsid w:val="006411EF"/>
    <w:rsid w:val="006419F0"/>
    <w:rsid w:val="00641E90"/>
    <w:rsid w:val="00642A75"/>
    <w:rsid w:val="00642B3B"/>
    <w:rsid w:val="00643381"/>
    <w:rsid w:val="006447E4"/>
    <w:rsid w:val="0064486B"/>
    <w:rsid w:val="00644C72"/>
    <w:rsid w:val="00644D33"/>
    <w:rsid w:val="0064506A"/>
    <w:rsid w:val="00645CB1"/>
    <w:rsid w:val="0064665D"/>
    <w:rsid w:val="00647744"/>
    <w:rsid w:val="006479FD"/>
    <w:rsid w:val="00647A01"/>
    <w:rsid w:val="0065063C"/>
    <w:rsid w:val="0065087A"/>
    <w:rsid w:val="006509C1"/>
    <w:rsid w:val="00651A27"/>
    <w:rsid w:val="006523E9"/>
    <w:rsid w:val="00652EB6"/>
    <w:rsid w:val="00653B46"/>
    <w:rsid w:val="0065466C"/>
    <w:rsid w:val="00654682"/>
    <w:rsid w:val="006549F4"/>
    <w:rsid w:val="00654BF2"/>
    <w:rsid w:val="0065646F"/>
    <w:rsid w:val="00656CAE"/>
    <w:rsid w:val="00657016"/>
    <w:rsid w:val="00657512"/>
    <w:rsid w:val="00657DBC"/>
    <w:rsid w:val="00657E78"/>
    <w:rsid w:val="0066026B"/>
    <w:rsid w:val="00661302"/>
    <w:rsid w:val="006614AA"/>
    <w:rsid w:val="00663E65"/>
    <w:rsid w:val="00665A57"/>
    <w:rsid w:val="00665C18"/>
    <w:rsid w:val="00665FDC"/>
    <w:rsid w:val="006660D3"/>
    <w:rsid w:val="00666276"/>
    <w:rsid w:val="006664C9"/>
    <w:rsid w:val="00666821"/>
    <w:rsid w:val="00666DA4"/>
    <w:rsid w:val="00667CF2"/>
    <w:rsid w:val="006700F2"/>
    <w:rsid w:val="00671362"/>
    <w:rsid w:val="0067184E"/>
    <w:rsid w:val="00671E06"/>
    <w:rsid w:val="00671FFD"/>
    <w:rsid w:val="00672897"/>
    <w:rsid w:val="00673471"/>
    <w:rsid w:val="00673A81"/>
    <w:rsid w:val="006754CE"/>
    <w:rsid w:val="00676507"/>
    <w:rsid w:val="00676655"/>
    <w:rsid w:val="00676BEE"/>
    <w:rsid w:val="00676C79"/>
    <w:rsid w:val="00676E6E"/>
    <w:rsid w:val="00677AF9"/>
    <w:rsid w:val="00680672"/>
    <w:rsid w:val="00682246"/>
    <w:rsid w:val="006824F4"/>
    <w:rsid w:val="00682993"/>
    <w:rsid w:val="006829DA"/>
    <w:rsid w:val="00683508"/>
    <w:rsid w:val="0068447B"/>
    <w:rsid w:val="00684C1C"/>
    <w:rsid w:val="00684DD9"/>
    <w:rsid w:val="00685529"/>
    <w:rsid w:val="00686568"/>
    <w:rsid w:val="00687199"/>
    <w:rsid w:val="00687357"/>
    <w:rsid w:val="00687497"/>
    <w:rsid w:val="00690A90"/>
    <w:rsid w:val="00690A9C"/>
    <w:rsid w:val="00691008"/>
    <w:rsid w:val="0069196C"/>
    <w:rsid w:val="00691E38"/>
    <w:rsid w:val="00691E76"/>
    <w:rsid w:val="0069207B"/>
    <w:rsid w:val="00692651"/>
    <w:rsid w:val="00692653"/>
    <w:rsid w:val="00692709"/>
    <w:rsid w:val="006936CF"/>
    <w:rsid w:val="00694163"/>
    <w:rsid w:val="00694C94"/>
    <w:rsid w:val="00694F6E"/>
    <w:rsid w:val="006958D2"/>
    <w:rsid w:val="0069606C"/>
    <w:rsid w:val="00696431"/>
    <w:rsid w:val="006968C4"/>
    <w:rsid w:val="00696C3A"/>
    <w:rsid w:val="00696D4A"/>
    <w:rsid w:val="0069733F"/>
    <w:rsid w:val="0069772F"/>
    <w:rsid w:val="006A0301"/>
    <w:rsid w:val="006A0846"/>
    <w:rsid w:val="006A0FA7"/>
    <w:rsid w:val="006A14FF"/>
    <w:rsid w:val="006A1634"/>
    <w:rsid w:val="006A207C"/>
    <w:rsid w:val="006A2339"/>
    <w:rsid w:val="006A23D7"/>
    <w:rsid w:val="006A2E69"/>
    <w:rsid w:val="006A3234"/>
    <w:rsid w:val="006A3B74"/>
    <w:rsid w:val="006A3EB7"/>
    <w:rsid w:val="006A4255"/>
    <w:rsid w:val="006A47CE"/>
    <w:rsid w:val="006A49C8"/>
    <w:rsid w:val="006A4D76"/>
    <w:rsid w:val="006A5A81"/>
    <w:rsid w:val="006A7D03"/>
    <w:rsid w:val="006B0431"/>
    <w:rsid w:val="006B14FB"/>
    <w:rsid w:val="006B1F70"/>
    <w:rsid w:val="006B2273"/>
    <w:rsid w:val="006B2E50"/>
    <w:rsid w:val="006B323F"/>
    <w:rsid w:val="006B327D"/>
    <w:rsid w:val="006B38AC"/>
    <w:rsid w:val="006B39FB"/>
    <w:rsid w:val="006B4078"/>
    <w:rsid w:val="006B48F6"/>
    <w:rsid w:val="006B77FB"/>
    <w:rsid w:val="006B7A88"/>
    <w:rsid w:val="006B7DD9"/>
    <w:rsid w:val="006C02A6"/>
    <w:rsid w:val="006C0C0C"/>
    <w:rsid w:val="006C0DBE"/>
    <w:rsid w:val="006C0E18"/>
    <w:rsid w:val="006C0FE8"/>
    <w:rsid w:val="006C1103"/>
    <w:rsid w:val="006C14E2"/>
    <w:rsid w:val="006C1687"/>
    <w:rsid w:val="006C1FBC"/>
    <w:rsid w:val="006C2DF2"/>
    <w:rsid w:val="006C3DA4"/>
    <w:rsid w:val="006C421A"/>
    <w:rsid w:val="006C43B9"/>
    <w:rsid w:val="006C49AC"/>
    <w:rsid w:val="006C4C4F"/>
    <w:rsid w:val="006C5675"/>
    <w:rsid w:val="006C6ED5"/>
    <w:rsid w:val="006C7827"/>
    <w:rsid w:val="006C7960"/>
    <w:rsid w:val="006D03D1"/>
    <w:rsid w:val="006D0FB3"/>
    <w:rsid w:val="006D1E94"/>
    <w:rsid w:val="006D207F"/>
    <w:rsid w:val="006D2652"/>
    <w:rsid w:val="006D2DC4"/>
    <w:rsid w:val="006D35D9"/>
    <w:rsid w:val="006D41AB"/>
    <w:rsid w:val="006D4B56"/>
    <w:rsid w:val="006D4B58"/>
    <w:rsid w:val="006D4DB3"/>
    <w:rsid w:val="006D5220"/>
    <w:rsid w:val="006D554F"/>
    <w:rsid w:val="006D56CB"/>
    <w:rsid w:val="006D56D3"/>
    <w:rsid w:val="006D6712"/>
    <w:rsid w:val="006D768E"/>
    <w:rsid w:val="006D7A5B"/>
    <w:rsid w:val="006E0EAD"/>
    <w:rsid w:val="006E1848"/>
    <w:rsid w:val="006E1DE4"/>
    <w:rsid w:val="006E1F05"/>
    <w:rsid w:val="006E210A"/>
    <w:rsid w:val="006E3768"/>
    <w:rsid w:val="006E3AA8"/>
    <w:rsid w:val="006E3CB9"/>
    <w:rsid w:val="006E4799"/>
    <w:rsid w:val="006E4F4C"/>
    <w:rsid w:val="006E526E"/>
    <w:rsid w:val="006E618E"/>
    <w:rsid w:val="006E7197"/>
    <w:rsid w:val="006E7637"/>
    <w:rsid w:val="006F0CF3"/>
    <w:rsid w:val="006F11B4"/>
    <w:rsid w:val="006F1232"/>
    <w:rsid w:val="006F22BE"/>
    <w:rsid w:val="006F22FE"/>
    <w:rsid w:val="006F3CC8"/>
    <w:rsid w:val="006F4A3C"/>
    <w:rsid w:val="006F5490"/>
    <w:rsid w:val="006F54FD"/>
    <w:rsid w:val="006F5729"/>
    <w:rsid w:val="006F58A5"/>
    <w:rsid w:val="006F651A"/>
    <w:rsid w:val="006F65DB"/>
    <w:rsid w:val="006F66A6"/>
    <w:rsid w:val="006F68A7"/>
    <w:rsid w:val="006F7D1A"/>
    <w:rsid w:val="00700677"/>
    <w:rsid w:val="0070083E"/>
    <w:rsid w:val="00700A7F"/>
    <w:rsid w:val="00701841"/>
    <w:rsid w:val="00701BF6"/>
    <w:rsid w:val="00701EE2"/>
    <w:rsid w:val="00702092"/>
    <w:rsid w:val="00702494"/>
    <w:rsid w:val="007024B4"/>
    <w:rsid w:val="0070263C"/>
    <w:rsid w:val="00703679"/>
    <w:rsid w:val="00703CD9"/>
    <w:rsid w:val="0070463A"/>
    <w:rsid w:val="00704656"/>
    <w:rsid w:val="00704F84"/>
    <w:rsid w:val="0070579B"/>
    <w:rsid w:val="00706775"/>
    <w:rsid w:val="0070694A"/>
    <w:rsid w:val="007069B4"/>
    <w:rsid w:val="00707A06"/>
    <w:rsid w:val="00707C23"/>
    <w:rsid w:val="00707CA0"/>
    <w:rsid w:val="007108BA"/>
    <w:rsid w:val="007109CF"/>
    <w:rsid w:val="00710D17"/>
    <w:rsid w:val="00711489"/>
    <w:rsid w:val="00711F28"/>
    <w:rsid w:val="007123DF"/>
    <w:rsid w:val="007140D2"/>
    <w:rsid w:val="00714182"/>
    <w:rsid w:val="0071485E"/>
    <w:rsid w:val="0071541B"/>
    <w:rsid w:val="00715738"/>
    <w:rsid w:val="00715967"/>
    <w:rsid w:val="0071604E"/>
    <w:rsid w:val="00716E0A"/>
    <w:rsid w:val="00717EE0"/>
    <w:rsid w:val="00720A52"/>
    <w:rsid w:val="007217AE"/>
    <w:rsid w:val="0072255D"/>
    <w:rsid w:val="00722A56"/>
    <w:rsid w:val="007230E5"/>
    <w:rsid w:val="007233DB"/>
    <w:rsid w:val="00724BFC"/>
    <w:rsid w:val="007254AC"/>
    <w:rsid w:val="00725EF4"/>
    <w:rsid w:val="00726502"/>
    <w:rsid w:val="00726ED5"/>
    <w:rsid w:val="0072706B"/>
    <w:rsid w:val="00727857"/>
    <w:rsid w:val="00730A59"/>
    <w:rsid w:val="00730B4D"/>
    <w:rsid w:val="007311F2"/>
    <w:rsid w:val="00731AA4"/>
    <w:rsid w:val="00731C0A"/>
    <w:rsid w:val="00732742"/>
    <w:rsid w:val="00732745"/>
    <w:rsid w:val="0073278B"/>
    <w:rsid w:val="00733E98"/>
    <w:rsid w:val="007347AD"/>
    <w:rsid w:val="00734B79"/>
    <w:rsid w:val="007351C0"/>
    <w:rsid w:val="00735659"/>
    <w:rsid w:val="00735B0B"/>
    <w:rsid w:val="00735E16"/>
    <w:rsid w:val="00735FEE"/>
    <w:rsid w:val="00736220"/>
    <w:rsid w:val="007403E5"/>
    <w:rsid w:val="007404E8"/>
    <w:rsid w:val="007407D0"/>
    <w:rsid w:val="0074092B"/>
    <w:rsid w:val="00740E24"/>
    <w:rsid w:val="00741F0A"/>
    <w:rsid w:val="00741FC6"/>
    <w:rsid w:val="00742187"/>
    <w:rsid w:val="0074415E"/>
    <w:rsid w:val="0074422D"/>
    <w:rsid w:val="0074463C"/>
    <w:rsid w:val="00744C51"/>
    <w:rsid w:val="007454F2"/>
    <w:rsid w:val="007455BD"/>
    <w:rsid w:val="00745940"/>
    <w:rsid w:val="00746E92"/>
    <w:rsid w:val="007519A2"/>
    <w:rsid w:val="00752B36"/>
    <w:rsid w:val="00752B7C"/>
    <w:rsid w:val="00752C08"/>
    <w:rsid w:val="00753411"/>
    <w:rsid w:val="00753CF8"/>
    <w:rsid w:val="00756BC5"/>
    <w:rsid w:val="00757089"/>
    <w:rsid w:val="0076005C"/>
    <w:rsid w:val="00760120"/>
    <w:rsid w:val="00760E88"/>
    <w:rsid w:val="00761144"/>
    <w:rsid w:val="00762088"/>
    <w:rsid w:val="00762E7A"/>
    <w:rsid w:val="00762EBA"/>
    <w:rsid w:val="00762FAB"/>
    <w:rsid w:val="00763ACA"/>
    <w:rsid w:val="007640B9"/>
    <w:rsid w:val="00764812"/>
    <w:rsid w:val="00765654"/>
    <w:rsid w:val="0076580C"/>
    <w:rsid w:val="007668E6"/>
    <w:rsid w:val="00766DD6"/>
    <w:rsid w:val="0076797D"/>
    <w:rsid w:val="0077115C"/>
    <w:rsid w:val="00771C02"/>
    <w:rsid w:val="00771F28"/>
    <w:rsid w:val="00771F3C"/>
    <w:rsid w:val="0077220F"/>
    <w:rsid w:val="00772757"/>
    <w:rsid w:val="007735A8"/>
    <w:rsid w:val="00773A6B"/>
    <w:rsid w:val="00773B15"/>
    <w:rsid w:val="00773EA4"/>
    <w:rsid w:val="00774FC6"/>
    <w:rsid w:val="00774FF9"/>
    <w:rsid w:val="00776C4C"/>
    <w:rsid w:val="00776D70"/>
    <w:rsid w:val="00777284"/>
    <w:rsid w:val="00781167"/>
    <w:rsid w:val="00781AA2"/>
    <w:rsid w:val="00781CC6"/>
    <w:rsid w:val="007821E8"/>
    <w:rsid w:val="00782A8D"/>
    <w:rsid w:val="0078348F"/>
    <w:rsid w:val="007834A7"/>
    <w:rsid w:val="00783B5D"/>
    <w:rsid w:val="00783E1E"/>
    <w:rsid w:val="00784086"/>
    <w:rsid w:val="007846CB"/>
    <w:rsid w:val="00784A17"/>
    <w:rsid w:val="00784E01"/>
    <w:rsid w:val="00784E98"/>
    <w:rsid w:val="00786807"/>
    <w:rsid w:val="007872DC"/>
    <w:rsid w:val="007874E7"/>
    <w:rsid w:val="00787712"/>
    <w:rsid w:val="00787BEA"/>
    <w:rsid w:val="0079058C"/>
    <w:rsid w:val="0079070C"/>
    <w:rsid w:val="00790892"/>
    <w:rsid w:val="00790FE5"/>
    <w:rsid w:val="007912E7"/>
    <w:rsid w:val="00791385"/>
    <w:rsid w:val="00791671"/>
    <w:rsid w:val="007916C4"/>
    <w:rsid w:val="0079266E"/>
    <w:rsid w:val="007926A0"/>
    <w:rsid w:val="00793523"/>
    <w:rsid w:val="0079366D"/>
    <w:rsid w:val="00793AA0"/>
    <w:rsid w:val="00793FBA"/>
    <w:rsid w:val="0079492A"/>
    <w:rsid w:val="00795348"/>
    <w:rsid w:val="007957E6"/>
    <w:rsid w:val="007958E9"/>
    <w:rsid w:val="007959D0"/>
    <w:rsid w:val="00795E78"/>
    <w:rsid w:val="00796606"/>
    <w:rsid w:val="0079730D"/>
    <w:rsid w:val="007976E0"/>
    <w:rsid w:val="007976E7"/>
    <w:rsid w:val="00797ADA"/>
    <w:rsid w:val="00797EB4"/>
    <w:rsid w:val="007A00BF"/>
    <w:rsid w:val="007A0DBE"/>
    <w:rsid w:val="007A1AA9"/>
    <w:rsid w:val="007A222B"/>
    <w:rsid w:val="007A273E"/>
    <w:rsid w:val="007A2BD1"/>
    <w:rsid w:val="007A3199"/>
    <w:rsid w:val="007A3C4F"/>
    <w:rsid w:val="007A4307"/>
    <w:rsid w:val="007A43FE"/>
    <w:rsid w:val="007A472D"/>
    <w:rsid w:val="007A4B9F"/>
    <w:rsid w:val="007A4E6E"/>
    <w:rsid w:val="007A525B"/>
    <w:rsid w:val="007A59C3"/>
    <w:rsid w:val="007A6627"/>
    <w:rsid w:val="007A6CDD"/>
    <w:rsid w:val="007A75D8"/>
    <w:rsid w:val="007A77B3"/>
    <w:rsid w:val="007A7870"/>
    <w:rsid w:val="007A7953"/>
    <w:rsid w:val="007B05F6"/>
    <w:rsid w:val="007B0A25"/>
    <w:rsid w:val="007B17C5"/>
    <w:rsid w:val="007B1C3F"/>
    <w:rsid w:val="007B1F93"/>
    <w:rsid w:val="007B298B"/>
    <w:rsid w:val="007B2B6C"/>
    <w:rsid w:val="007B2D55"/>
    <w:rsid w:val="007B3C18"/>
    <w:rsid w:val="007B464D"/>
    <w:rsid w:val="007B4762"/>
    <w:rsid w:val="007B5EFB"/>
    <w:rsid w:val="007B5F16"/>
    <w:rsid w:val="007B67C2"/>
    <w:rsid w:val="007B7629"/>
    <w:rsid w:val="007C069C"/>
    <w:rsid w:val="007C0BED"/>
    <w:rsid w:val="007C1A2F"/>
    <w:rsid w:val="007C31E3"/>
    <w:rsid w:val="007C4E07"/>
    <w:rsid w:val="007C5F10"/>
    <w:rsid w:val="007C6583"/>
    <w:rsid w:val="007C6B72"/>
    <w:rsid w:val="007C6BAC"/>
    <w:rsid w:val="007C744F"/>
    <w:rsid w:val="007C75F6"/>
    <w:rsid w:val="007C7721"/>
    <w:rsid w:val="007C77E1"/>
    <w:rsid w:val="007C793F"/>
    <w:rsid w:val="007C7CC3"/>
    <w:rsid w:val="007D00DF"/>
    <w:rsid w:val="007D047E"/>
    <w:rsid w:val="007D0CA8"/>
    <w:rsid w:val="007D10C3"/>
    <w:rsid w:val="007D117D"/>
    <w:rsid w:val="007D19DD"/>
    <w:rsid w:val="007D1AA3"/>
    <w:rsid w:val="007D378F"/>
    <w:rsid w:val="007D3C93"/>
    <w:rsid w:val="007D44CD"/>
    <w:rsid w:val="007D5F12"/>
    <w:rsid w:val="007D64AB"/>
    <w:rsid w:val="007D6C8E"/>
    <w:rsid w:val="007D74C8"/>
    <w:rsid w:val="007D74FB"/>
    <w:rsid w:val="007E0489"/>
    <w:rsid w:val="007E07AF"/>
    <w:rsid w:val="007E0B72"/>
    <w:rsid w:val="007E0B89"/>
    <w:rsid w:val="007E2C91"/>
    <w:rsid w:val="007E3420"/>
    <w:rsid w:val="007E36A0"/>
    <w:rsid w:val="007E3AB4"/>
    <w:rsid w:val="007E5C86"/>
    <w:rsid w:val="007E630A"/>
    <w:rsid w:val="007E66ED"/>
    <w:rsid w:val="007E6ACC"/>
    <w:rsid w:val="007E6C15"/>
    <w:rsid w:val="007E6D57"/>
    <w:rsid w:val="007F0144"/>
    <w:rsid w:val="007F0697"/>
    <w:rsid w:val="007F08D6"/>
    <w:rsid w:val="007F0B3A"/>
    <w:rsid w:val="007F0F80"/>
    <w:rsid w:val="007F131F"/>
    <w:rsid w:val="007F1CE3"/>
    <w:rsid w:val="007F3953"/>
    <w:rsid w:val="007F3E0C"/>
    <w:rsid w:val="007F4B22"/>
    <w:rsid w:val="007F52E8"/>
    <w:rsid w:val="007F575D"/>
    <w:rsid w:val="007F5E7E"/>
    <w:rsid w:val="007F6282"/>
    <w:rsid w:val="007F6DD3"/>
    <w:rsid w:val="007F6F24"/>
    <w:rsid w:val="007F7DEE"/>
    <w:rsid w:val="00800247"/>
    <w:rsid w:val="00800FA0"/>
    <w:rsid w:val="008021C1"/>
    <w:rsid w:val="0080298D"/>
    <w:rsid w:val="008037B7"/>
    <w:rsid w:val="00803916"/>
    <w:rsid w:val="00804301"/>
    <w:rsid w:val="00805078"/>
    <w:rsid w:val="0080532B"/>
    <w:rsid w:val="00805F5B"/>
    <w:rsid w:val="00805F6D"/>
    <w:rsid w:val="008064C7"/>
    <w:rsid w:val="008065A7"/>
    <w:rsid w:val="00806A26"/>
    <w:rsid w:val="00807525"/>
    <w:rsid w:val="00807B07"/>
    <w:rsid w:val="00807D72"/>
    <w:rsid w:val="00810006"/>
    <w:rsid w:val="00810B3B"/>
    <w:rsid w:val="00811211"/>
    <w:rsid w:val="00811F75"/>
    <w:rsid w:val="0081288F"/>
    <w:rsid w:val="00812B34"/>
    <w:rsid w:val="00812C7D"/>
    <w:rsid w:val="00813666"/>
    <w:rsid w:val="008137D8"/>
    <w:rsid w:val="00813CC7"/>
    <w:rsid w:val="008145D2"/>
    <w:rsid w:val="0081620F"/>
    <w:rsid w:val="0081633F"/>
    <w:rsid w:val="00816396"/>
    <w:rsid w:val="008167E9"/>
    <w:rsid w:val="00817B5F"/>
    <w:rsid w:val="00820408"/>
    <w:rsid w:val="0082114C"/>
    <w:rsid w:val="0082226C"/>
    <w:rsid w:val="00822432"/>
    <w:rsid w:val="008229DE"/>
    <w:rsid w:val="00822B81"/>
    <w:rsid w:val="00822E22"/>
    <w:rsid w:val="0082337C"/>
    <w:rsid w:val="00823EAA"/>
    <w:rsid w:val="0082467E"/>
    <w:rsid w:val="00824963"/>
    <w:rsid w:val="008251C1"/>
    <w:rsid w:val="0082543E"/>
    <w:rsid w:val="00825AF9"/>
    <w:rsid w:val="00825C41"/>
    <w:rsid w:val="00825ECC"/>
    <w:rsid w:val="00826583"/>
    <w:rsid w:val="00826764"/>
    <w:rsid w:val="0082694D"/>
    <w:rsid w:val="00826B0A"/>
    <w:rsid w:val="00827218"/>
    <w:rsid w:val="00827374"/>
    <w:rsid w:val="00827A63"/>
    <w:rsid w:val="00830102"/>
    <w:rsid w:val="0083050C"/>
    <w:rsid w:val="00831248"/>
    <w:rsid w:val="008313EA"/>
    <w:rsid w:val="00831C73"/>
    <w:rsid w:val="00831DB0"/>
    <w:rsid w:val="00834D3A"/>
    <w:rsid w:val="0083500E"/>
    <w:rsid w:val="0083540C"/>
    <w:rsid w:val="00836264"/>
    <w:rsid w:val="00836F77"/>
    <w:rsid w:val="00837E20"/>
    <w:rsid w:val="0084008B"/>
    <w:rsid w:val="0084049D"/>
    <w:rsid w:val="008407E4"/>
    <w:rsid w:val="00840C8F"/>
    <w:rsid w:val="00841B0E"/>
    <w:rsid w:val="00841CDA"/>
    <w:rsid w:val="00841EB2"/>
    <w:rsid w:val="00841FB8"/>
    <w:rsid w:val="00842039"/>
    <w:rsid w:val="008439D0"/>
    <w:rsid w:val="008459A2"/>
    <w:rsid w:val="00845CEF"/>
    <w:rsid w:val="008469C6"/>
    <w:rsid w:val="008472AD"/>
    <w:rsid w:val="0084748A"/>
    <w:rsid w:val="00847614"/>
    <w:rsid w:val="008478C0"/>
    <w:rsid w:val="00847CFE"/>
    <w:rsid w:val="00850BBD"/>
    <w:rsid w:val="00851948"/>
    <w:rsid w:val="00851E62"/>
    <w:rsid w:val="00851ED3"/>
    <w:rsid w:val="00852A61"/>
    <w:rsid w:val="00852B4B"/>
    <w:rsid w:val="00854DA4"/>
    <w:rsid w:val="00855B3C"/>
    <w:rsid w:val="008560D8"/>
    <w:rsid w:val="00856B80"/>
    <w:rsid w:val="008577BF"/>
    <w:rsid w:val="00857817"/>
    <w:rsid w:val="00857C7C"/>
    <w:rsid w:val="008606E1"/>
    <w:rsid w:val="00861389"/>
    <w:rsid w:val="00861D91"/>
    <w:rsid w:val="00863D98"/>
    <w:rsid w:val="008643B6"/>
    <w:rsid w:val="00864F93"/>
    <w:rsid w:val="0086526B"/>
    <w:rsid w:val="008653D1"/>
    <w:rsid w:val="008659D2"/>
    <w:rsid w:val="00865F70"/>
    <w:rsid w:val="00866120"/>
    <w:rsid w:val="00866D03"/>
    <w:rsid w:val="00866D60"/>
    <w:rsid w:val="0086757B"/>
    <w:rsid w:val="008678A2"/>
    <w:rsid w:val="008678CB"/>
    <w:rsid w:val="0087085C"/>
    <w:rsid w:val="00871159"/>
    <w:rsid w:val="00871248"/>
    <w:rsid w:val="00871FE2"/>
    <w:rsid w:val="0087308E"/>
    <w:rsid w:val="00873116"/>
    <w:rsid w:val="008733CA"/>
    <w:rsid w:val="0087456F"/>
    <w:rsid w:val="00874867"/>
    <w:rsid w:val="00874DF4"/>
    <w:rsid w:val="0087528E"/>
    <w:rsid w:val="0087560C"/>
    <w:rsid w:val="0087598C"/>
    <w:rsid w:val="00875D6E"/>
    <w:rsid w:val="00875E13"/>
    <w:rsid w:val="00875E85"/>
    <w:rsid w:val="00876CD4"/>
    <w:rsid w:val="0087714B"/>
    <w:rsid w:val="00877A89"/>
    <w:rsid w:val="00877C00"/>
    <w:rsid w:val="00877CC6"/>
    <w:rsid w:val="00877E29"/>
    <w:rsid w:val="0088001B"/>
    <w:rsid w:val="008809EC"/>
    <w:rsid w:val="00880AF1"/>
    <w:rsid w:val="00880BCE"/>
    <w:rsid w:val="00880E6F"/>
    <w:rsid w:val="00881B4D"/>
    <w:rsid w:val="00882BAD"/>
    <w:rsid w:val="00882DA2"/>
    <w:rsid w:val="00882E51"/>
    <w:rsid w:val="008843BA"/>
    <w:rsid w:val="0088484B"/>
    <w:rsid w:val="00884C88"/>
    <w:rsid w:val="00885177"/>
    <w:rsid w:val="00885B5E"/>
    <w:rsid w:val="00885EDF"/>
    <w:rsid w:val="0088617F"/>
    <w:rsid w:val="0088648D"/>
    <w:rsid w:val="00886E86"/>
    <w:rsid w:val="008870F1"/>
    <w:rsid w:val="00887D07"/>
    <w:rsid w:val="008905E4"/>
    <w:rsid w:val="00890675"/>
    <w:rsid w:val="00890EC5"/>
    <w:rsid w:val="008919B4"/>
    <w:rsid w:val="00891C06"/>
    <w:rsid w:val="00891EA5"/>
    <w:rsid w:val="008920AC"/>
    <w:rsid w:val="008923C3"/>
    <w:rsid w:val="0089307C"/>
    <w:rsid w:val="008938C8"/>
    <w:rsid w:val="00893978"/>
    <w:rsid w:val="0089421A"/>
    <w:rsid w:val="00894634"/>
    <w:rsid w:val="00894D56"/>
    <w:rsid w:val="00894F5E"/>
    <w:rsid w:val="008955A5"/>
    <w:rsid w:val="00896698"/>
    <w:rsid w:val="008969F0"/>
    <w:rsid w:val="008970EB"/>
    <w:rsid w:val="00897479"/>
    <w:rsid w:val="0089758F"/>
    <w:rsid w:val="008A02D2"/>
    <w:rsid w:val="008A04BC"/>
    <w:rsid w:val="008A0731"/>
    <w:rsid w:val="008A1267"/>
    <w:rsid w:val="008A15E6"/>
    <w:rsid w:val="008A22D2"/>
    <w:rsid w:val="008A262E"/>
    <w:rsid w:val="008A28C3"/>
    <w:rsid w:val="008A379D"/>
    <w:rsid w:val="008A47E9"/>
    <w:rsid w:val="008A5603"/>
    <w:rsid w:val="008A602E"/>
    <w:rsid w:val="008A6294"/>
    <w:rsid w:val="008A7429"/>
    <w:rsid w:val="008A7694"/>
    <w:rsid w:val="008B0D41"/>
    <w:rsid w:val="008B159C"/>
    <w:rsid w:val="008B163D"/>
    <w:rsid w:val="008B241D"/>
    <w:rsid w:val="008B272F"/>
    <w:rsid w:val="008B2EBA"/>
    <w:rsid w:val="008B369D"/>
    <w:rsid w:val="008B39DE"/>
    <w:rsid w:val="008B3CE1"/>
    <w:rsid w:val="008B3CFD"/>
    <w:rsid w:val="008B3D45"/>
    <w:rsid w:val="008B4202"/>
    <w:rsid w:val="008B447D"/>
    <w:rsid w:val="008B4B4B"/>
    <w:rsid w:val="008B4FD1"/>
    <w:rsid w:val="008B54E5"/>
    <w:rsid w:val="008B58E0"/>
    <w:rsid w:val="008B6E1B"/>
    <w:rsid w:val="008B76EB"/>
    <w:rsid w:val="008C06F5"/>
    <w:rsid w:val="008C0D5D"/>
    <w:rsid w:val="008C11EA"/>
    <w:rsid w:val="008C137B"/>
    <w:rsid w:val="008C1A55"/>
    <w:rsid w:val="008C1B41"/>
    <w:rsid w:val="008C2D3E"/>
    <w:rsid w:val="008C3258"/>
    <w:rsid w:val="008C3CCD"/>
    <w:rsid w:val="008C45C7"/>
    <w:rsid w:val="008C497F"/>
    <w:rsid w:val="008C4B07"/>
    <w:rsid w:val="008C5AE0"/>
    <w:rsid w:val="008C5B3C"/>
    <w:rsid w:val="008C5E9E"/>
    <w:rsid w:val="008C6824"/>
    <w:rsid w:val="008C7F76"/>
    <w:rsid w:val="008D02E7"/>
    <w:rsid w:val="008D16F3"/>
    <w:rsid w:val="008D2707"/>
    <w:rsid w:val="008D3167"/>
    <w:rsid w:val="008D3869"/>
    <w:rsid w:val="008D39F2"/>
    <w:rsid w:val="008D3C42"/>
    <w:rsid w:val="008D4A25"/>
    <w:rsid w:val="008D4C9C"/>
    <w:rsid w:val="008D5635"/>
    <w:rsid w:val="008D5A6B"/>
    <w:rsid w:val="008D5D71"/>
    <w:rsid w:val="008D795F"/>
    <w:rsid w:val="008E0A75"/>
    <w:rsid w:val="008E0DBF"/>
    <w:rsid w:val="008E2691"/>
    <w:rsid w:val="008E28D4"/>
    <w:rsid w:val="008E48EE"/>
    <w:rsid w:val="008E4E30"/>
    <w:rsid w:val="008E66DA"/>
    <w:rsid w:val="008E70CF"/>
    <w:rsid w:val="008E7895"/>
    <w:rsid w:val="008F0CD1"/>
    <w:rsid w:val="008F13C1"/>
    <w:rsid w:val="008F195F"/>
    <w:rsid w:val="008F1A34"/>
    <w:rsid w:val="008F1F71"/>
    <w:rsid w:val="008F3E08"/>
    <w:rsid w:val="008F44FB"/>
    <w:rsid w:val="008F54FD"/>
    <w:rsid w:val="008F5BBF"/>
    <w:rsid w:val="008F62BF"/>
    <w:rsid w:val="008F6620"/>
    <w:rsid w:val="008F6849"/>
    <w:rsid w:val="008F6E2C"/>
    <w:rsid w:val="009019C9"/>
    <w:rsid w:val="0090280F"/>
    <w:rsid w:val="00902824"/>
    <w:rsid w:val="00903017"/>
    <w:rsid w:val="009037A1"/>
    <w:rsid w:val="009042B5"/>
    <w:rsid w:val="009042CB"/>
    <w:rsid w:val="0090469B"/>
    <w:rsid w:val="00904CA4"/>
    <w:rsid w:val="0090508C"/>
    <w:rsid w:val="0090558F"/>
    <w:rsid w:val="00905C7A"/>
    <w:rsid w:val="009063AB"/>
    <w:rsid w:val="009067F6"/>
    <w:rsid w:val="00907925"/>
    <w:rsid w:val="00907B2D"/>
    <w:rsid w:val="00907BED"/>
    <w:rsid w:val="009107FB"/>
    <w:rsid w:val="009108EB"/>
    <w:rsid w:val="00911121"/>
    <w:rsid w:val="00911A51"/>
    <w:rsid w:val="00911A6A"/>
    <w:rsid w:val="0091272C"/>
    <w:rsid w:val="00912D77"/>
    <w:rsid w:val="00912DAD"/>
    <w:rsid w:val="0091306F"/>
    <w:rsid w:val="009145DC"/>
    <w:rsid w:val="009145FC"/>
    <w:rsid w:val="00914637"/>
    <w:rsid w:val="00914645"/>
    <w:rsid w:val="00914ECB"/>
    <w:rsid w:val="00916239"/>
    <w:rsid w:val="009170DB"/>
    <w:rsid w:val="0091722C"/>
    <w:rsid w:val="009174D9"/>
    <w:rsid w:val="00917631"/>
    <w:rsid w:val="0091795D"/>
    <w:rsid w:val="009179AC"/>
    <w:rsid w:val="009200A5"/>
    <w:rsid w:val="00920B71"/>
    <w:rsid w:val="00920EB6"/>
    <w:rsid w:val="00921790"/>
    <w:rsid w:val="00921A08"/>
    <w:rsid w:val="0092283C"/>
    <w:rsid w:val="00922FD9"/>
    <w:rsid w:val="00923C73"/>
    <w:rsid w:val="00924901"/>
    <w:rsid w:val="00924DBB"/>
    <w:rsid w:val="00925818"/>
    <w:rsid w:val="00925D96"/>
    <w:rsid w:val="00927346"/>
    <w:rsid w:val="00927517"/>
    <w:rsid w:val="0093119C"/>
    <w:rsid w:val="00931858"/>
    <w:rsid w:val="00931B42"/>
    <w:rsid w:val="00932314"/>
    <w:rsid w:val="009323F8"/>
    <w:rsid w:val="0093268C"/>
    <w:rsid w:val="00932E25"/>
    <w:rsid w:val="009334BB"/>
    <w:rsid w:val="0093367E"/>
    <w:rsid w:val="00936215"/>
    <w:rsid w:val="00936970"/>
    <w:rsid w:val="00936D5F"/>
    <w:rsid w:val="00937421"/>
    <w:rsid w:val="00937C36"/>
    <w:rsid w:val="0094008A"/>
    <w:rsid w:val="009406E3"/>
    <w:rsid w:val="00940947"/>
    <w:rsid w:val="00940C1B"/>
    <w:rsid w:val="00940E95"/>
    <w:rsid w:val="00941545"/>
    <w:rsid w:val="009415C6"/>
    <w:rsid w:val="009416F1"/>
    <w:rsid w:val="009421C3"/>
    <w:rsid w:val="009423F5"/>
    <w:rsid w:val="00942460"/>
    <w:rsid w:val="009431FC"/>
    <w:rsid w:val="00943DD0"/>
    <w:rsid w:val="00944FF3"/>
    <w:rsid w:val="00944FF5"/>
    <w:rsid w:val="0094546B"/>
    <w:rsid w:val="00946582"/>
    <w:rsid w:val="009501AF"/>
    <w:rsid w:val="009504D0"/>
    <w:rsid w:val="00951EB2"/>
    <w:rsid w:val="0095201F"/>
    <w:rsid w:val="009529F2"/>
    <w:rsid w:val="00952B29"/>
    <w:rsid w:val="00953E9A"/>
    <w:rsid w:val="009544BA"/>
    <w:rsid w:val="00954B28"/>
    <w:rsid w:val="00955152"/>
    <w:rsid w:val="00957127"/>
    <w:rsid w:val="00957359"/>
    <w:rsid w:val="00957BC8"/>
    <w:rsid w:val="00957E55"/>
    <w:rsid w:val="009609B7"/>
    <w:rsid w:val="00960D47"/>
    <w:rsid w:val="00961693"/>
    <w:rsid w:val="009616E8"/>
    <w:rsid w:val="00962AEB"/>
    <w:rsid w:val="00963286"/>
    <w:rsid w:val="00963882"/>
    <w:rsid w:val="00963ACB"/>
    <w:rsid w:val="00963F5E"/>
    <w:rsid w:val="009647A7"/>
    <w:rsid w:val="00964AC8"/>
    <w:rsid w:val="00965090"/>
    <w:rsid w:val="009655E5"/>
    <w:rsid w:val="00965BD5"/>
    <w:rsid w:val="009661C9"/>
    <w:rsid w:val="00966256"/>
    <w:rsid w:val="009664C4"/>
    <w:rsid w:val="00966CE7"/>
    <w:rsid w:val="00966FF7"/>
    <w:rsid w:val="00967123"/>
    <w:rsid w:val="00967615"/>
    <w:rsid w:val="00967AF0"/>
    <w:rsid w:val="00967E60"/>
    <w:rsid w:val="00971DC7"/>
    <w:rsid w:val="009728FE"/>
    <w:rsid w:val="00972945"/>
    <w:rsid w:val="00973D25"/>
    <w:rsid w:val="009746D3"/>
    <w:rsid w:val="00974E77"/>
    <w:rsid w:val="00975816"/>
    <w:rsid w:val="00976565"/>
    <w:rsid w:val="009766D8"/>
    <w:rsid w:val="009767AA"/>
    <w:rsid w:val="00976810"/>
    <w:rsid w:val="00977CA6"/>
    <w:rsid w:val="00977FD5"/>
    <w:rsid w:val="009803EA"/>
    <w:rsid w:val="00981B1B"/>
    <w:rsid w:val="00981BE2"/>
    <w:rsid w:val="00982902"/>
    <w:rsid w:val="00982D59"/>
    <w:rsid w:val="009836DC"/>
    <w:rsid w:val="009838DE"/>
    <w:rsid w:val="009851C1"/>
    <w:rsid w:val="009854AF"/>
    <w:rsid w:val="00985CA8"/>
    <w:rsid w:val="00987526"/>
    <w:rsid w:val="009909B8"/>
    <w:rsid w:val="00990D75"/>
    <w:rsid w:val="00990D87"/>
    <w:rsid w:val="00991713"/>
    <w:rsid w:val="00992D0D"/>
    <w:rsid w:val="00992F69"/>
    <w:rsid w:val="009932D4"/>
    <w:rsid w:val="00994001"/>
    <w:rsid w:val="0099512E"/>
    <w:rsid w:val="009958A6"/>
    <w:rsid w:val="00995FF3"/>
    <w:rsid w:val="009963D3"/>
    <w:rsid w:val="00996545"/>
    <w:rsid w:val="00996672"/>
    <w:rsid w:val="00997CEE"/>
    <w:rsid w:val="00997DD5"/>
    <w:rsid w:val="009A0A73"/>
    <w:rsid w:val="009A1F1C"/>
    <w:rsid w:val="009A2443"/>
    <w:rsid w:val="009A2774"/>
    <w:rsid w:val="009A28A6"/>
    <w:rsid w:val="009A4183"/>
    <w:rsid w:val="009A4428"/>
    <w:rsid w:val="009A5881"/>
    <w:rsid w:val="009A5A76"/>
    <w:rsid w:val="009A71D9"/>
    <w:rsid w:val="009B014F"/>
    <w:rsid w:val="009B05A6"/>
    <w:rsid w:val="009B06BE"/>
    <w:rsid w:val="009B06EF"/>
    <w:rsid w:val="009B0CB8"/>
    <w:rsid w:val="009B14DE"/>
    <w:rsid w:val="009B16C1"/>
    <w:rsid w:val="009B2E83"/>
    <w:rsid w:val="009B3620"/>
    <w:rsid w:val="009B39B4"/>
    <w:rsid w:val="009B3CB0"/>
    <w:rsid w:val="009B3E39"/>
    <w:rsid w:val="009B3EC8"/>
    <w:rsid w:val="009B448B"/>
    <w:rsid w:val="009B4D17"/>
    <w:rsid w:val="009B56AA"/>
    <w:rsid w:val="009B583F"/>
    <w:rsid w:val="009B68A1"/>
    <w:rsid w:val="009B7118"/>
    <w:rsid w:val="009B7A06"/>
    <w:rsid w:val="009B7BE8"/>
    <w:rsid w:val="009B7CDD"/>
    <w:rsid w:val="009C015C"/>
    <w:rsid w:val="009C019D"/>
    <w:rsid w:val="009C0778"/>
    <w:rsid w:val="009C0D2D"/>
    <w:rsid w:val="009C12E1"/>
    <w:rsid w:val="009C1B25"/>
    <w:rsid w:val="009C1B83"/>
    <w:rsid w:val="009C1F37"/>
    <w:rsid w:val="009C2A31"/>
    <w:rsid w:val="009C2F91"/>
    <w:rsid w:val="009C35D4"/>
    <w:rsid w:val="009C3A15"/>
    <w:rsid w:val="009C3FC8"/>
    <w:rsid w:val="009C4A2B"/>
    <w:rsid w:val="009C7320"/>
    <w:rsid w:val="009C7421"/>
    <w:rsid w:val="009D01B8"/>
    <w:rsid w:val="009D07A4"/>
    <w:rsid w:val="009D1DD8"/>
    <w:rsid w:val="009D2519"/>
    <w:rsid w:val="009D3D26"/>
    <w:rsid w:val="009D41E7"/>
    <w:rsid w:val="009D4A92"/>
    <w:rsid w:val="009D5165"/>
    <w:rsid w:val="009D5440"/>
    <w:rsid w:val="009D5EB6"/>
    <w:rsid w:val="009D5F01"/>
    <w:rsid w:val="009D6DBD"/>
    <w:rsid w:val="009D7170"/>
    <w:rsid w:val="009D7349"/>
    <w:rsid w:val="009D7CC7"/>
    <w:rsid w:val="009E033E"/>
    <w:rsid w:val="009E0DDF"/>
    <w:rsid w:val="009E129F"/>
    <w:rsid w:val="009E178A"/>
    <w:rsid w:val="009E2259"/>
    <w:rsid w:val="009E22DE"/>
    <w:rsid w:val="009E2501"/>
    <w:rsid w:val="009E2F88"/>
    <w:rsid w:val="009E3070"/>
    <w:rsid w:val="009E31BA"/>
    <w:rsid w:val="009E3CF5"/>
    <w:rsid w:val="009E4269"/>
    <w:rsid w:val="009E4281"/>
    <w:rsid w:val="009E4C34"/>
    <w:rsid w:val="009E6219"/>
    <w:rsid w:val="009E687A"/>
    <w:rsid w:val="009E6B53"/>
    <w:rsid w:val="009E7424"/>
    <w:rsid w:val="009E7C2E"/>
    <w:rsid w:val="009F0162"/>
    <w:rsid w:val="009F041A"/>
    <w:rsid w:val="009F076F"/>
    <w:rsid w:val="009F156F"/>
    <w:rsid w:val="009F1C68"/>
    <w:rsid w:val="009F1EB9"/>
    <w:rsid w:val="009F1FA9"/>
    <w:rsid w:val="009F2436"/>
    <w:rsid w:val="009F2761"/>
    <w:rsid w:val="009F2E0C"/>
    <w:rsid w:val="009F3827"/>
    <w:rsid w:val="009F4FE9"/>
    <w:rsid w:val="009F51F8"/>
    <w:rsid w:val="009F5D70"/>
    <w:rsid w:val="009F7A45"/>
    <w:rsid w:val="009F7AE8"/>
    <w:rsid w:val="00A0064C"/>
    <w:rsid w:val="00A00720"/>
    <w:rsid w:val="00A011C5"/>
    <w:rsid w:val="00A024D6"/>
    <w:rsid w:val="00A028C7"/>
    <w:rsid w:val="00A02A93"/>
    <w:rsid w:val="00A037A7"/>
    <w:rsid w:val="00A037FF"/>
    <w:rsid w:val="00A043B7"/>
    <w:rsid w:val="00A05533"/>
    <w:rsid w:val="00A0601C"/>
    <w:rsid w:val="00A0614E"/>
    <w:rsid w:val="00A0618E"/>
    <w:rsid w:val="00A0627F"/>
    <w:rsid w:val="00A062DE"/>
    <w:rsid w:val="00A06540"/>
    <w:rsid w:val="00A0688F"/>
    <w:rsid w:val="00A0705C"/>
    <w:rsid w:val="00A073A0"/>
    <w:rsid w:val="00A07EE6"/>
    <w:rsid w:val="00A11413"/>
    <w:rsid w:val="00A11897"/>
    <w:rsid w:val="00A11ADF"/>
    <w:rsid w:val="00A11CCD"/>
    <w:rsid w:val="00A11E8D"/>
    <w:rsid w:val="00A123CF"/>
    <w:rsid w:val="00A125AB"/>
    <w:rsid w:val="00A13994"/>
    <w:rsid w:val="00A13DB6"/>
    <w:rsid w:val="00A13E0F"/>
    <w:rsid w:val="00A14153"/>
    <w:rsid w:val="00A15585"/>
    <w:rsid w:val="00A155A4"/>
    <w:rsid w:val="00A15664"/>
    <w:rsid w:val="00A15DA3"/>
    <w:rsid w:val="00A16FD2"/>
    <w:rsid w:val="00A1719D"/>
    <w:rsid w:val="00A17C83"/>
    <w:rsid w:val="00A21489"/>
    <w:rsid w:val="00A2248D"/>
    <w:rsid w:val="00A22509"/>
    <w:rsid w:val="00A22608"/>
    <w:rsid w:val="00A228F0"/>
    <w:rsid w:val="00A229BA"/>
    <w:rsid w:val="00A23019"/>
    <w:rsid w:val="00A2316A"/>
    <w:rsid w:val="00A232B9"/>
    <w:rsid w:val="00A2359E"/>
    <w:rsid w:val="00A2384F"/>
    <w:rsid w:val="00A23ECA"/>
    <w:rsid w:val="00A2406A"/>
    <w:rsid w:val="00A255BB"/>
    <w:rsid w:val="00A257B9"/>
    <w:rsid w:val="00A25CEA"/>
    <w:rsid w:val="00A263AE"/>
    <w:rsid w:val="00A2740F"/>
    <w:rsid w:val="00A277A5"/>
    <w:rsid w:val="00A3067A"/>
    <w:rsid w:val="00A31249"/>
    <w:rsid w:val="00A33965"/>
    <w:rsid w:val="00A33F2A"/>
    <w:rsid w:val="00A34692"/>
    <w:rsid w:val="00A34A97"/>
    <w:rsid w:val="00A34FF2"/>
    <w:rsid w:val="00A35F2B"/>
    <w:rsid w:val="00A3680B"/>
    <w:rsid w:val="00A36C26"/>
    <w:rsid w:val="00A36D02"/>
    <w:rsid w:val="00A3763C"/>
    <w:rsid w:val="00A379B7"/>
    <w:rsid w:val="00A37D12"/>
    <w:rsid w:val="00A4018B"/>
    <w:rsid w:val="00A41505"/>
    <w:rsid w:val="00A417CC"/>
    <w:rsid w:val="00A42136"/>
    <w:rsid w:val="00A43A01"/>
    <w:rsid w:val="00A44B16"/>
    <w:rsid w:val="00A44F39"/>
    <w:rsid w:val="00A4536C"/>
    <w:rsid w:val="00A45644"/>
    <w:rsid w:val="00A45896"/>
    <w:rsid w:val="00A45DD6"/>
    <w:rsid w:val="00A46AC1"/>
    <w:rsid w:val="00A46C91"/>
    <w:rsid w:val="00A474AD"/>
    <w:rsid w:val="00A47D70"/>
    <w:rsid w:val="00A50608"/>
    <w:rsid w:val="00A51A14"/>
    <w:rsid w:val="00A5463E"/>
    <w:rsid w:val="00A5479D"/>
    <w:rsid w:val="00A5503B"/>
    <w:rsid w:val="00A55246"/>
    <w:rsid w:val="00A557D2"/>
    <w:rsid w:val="00A56869"/>
    <w:rsid w:val="00A56947"/>
    <w:rsid w:val="00A60439"/>
    <w:rsid w:val="00A6054B"/>
    <w:rsid w:val="00A60719"/>
    <w:rsid w:val="00A609F0"/>
    <w:rsid w:val="00A61319"/>
    <w:rsid w:val="00A6150C"/>
    <w:rsid w:val="00A61718"/>
    <w:rsid w:val="00A61A67"/>
    <w:rsid w:val="00A62C43"/>
    <w:rsid w:val="00A63C3D"/>
    <w:rsid w:val="00A64193"/>
    <w:rsid w:val="00A641AA"/>
    <w:rsid w:val="00A641E4"/>
    <w:rsid w:val="00A64C86"/>
    <w:rsid w:val="00A66BFC"/>
    <w:rsid w:val="00A674B7"/>
    <w:rsid w:val="00A676E8"/>
    <w:rsid w:val="00A70152"/>
    <w:rsid w:val="00A703B4"/>
    <w:rsid w:val="00A72B4A"/>
    <w:rsid w:val="00A7341D"/>
    <w:rsid w:val="00A73FB1"/>
    <w:rsid w:val="00A746F5"/>
    <w:rsid w:val="00A75806"/>
    <w:rsid w:val="00A75C0C"/>
    <w:rsid w:val="00A75CED"/>
    <w:rsid w:val="00A75E66"/>
    <w:rsid w:val="00A76825"/>
    <w:rsid w:val="00A76922"/>
    <w:rsid w:val="00A80403"/>
    <w:rsid w:val="00A80673"/>
    <w:rsid w:val="00A81953"/>
    <w:rsid w:val="00A82252"/>
    <w:rsid w:val="00A83306"/>
    <w:rsid w:val="00A844F0"/>
    <w:rsid w:val="00A844FE"/>
    <w:rsid w:val="00A84E58"/>
    <w:rsid w:val="00A863A6"/>
    <w:rsid w:val="00A86E87"/>
    <w:rsid w:val="00A87211"/>
    <w:rsid w:val="00A87512"/>
    <w:rsid w:val="00A875DA"/>
    <w:rsid w:val="00A91796"/>
    <w:rsid w:val="00A94071"/>
    <w:rsid w:val="00A94DBD"/>
    <w:rsid w:val="00A9503C"/>
    <w:rsid w:val="00A951BC"/>
    <w:rsid w:val="00A95365"/>
    <w:rsid w:val="00A95656"/>
    <w:rsid w:val="00A9679D"/>
    <w:rsid w:val="00A97896"/>
    <w:rsid w:val="00A979F2"/>
    <w:rsid w:val="00A97DD6"/>
    <w:rsid w:val="00AA0178"/>
    <w:rsid w:val="00AA09B7"/>
    <w:rsid w:val="00AA0E53"/>
    <w:rsid w:val="00AA1441"/>
    <w:rsid w:val="00AA2CE8"/>
    <w:rsid w:val="00AA2FD8"/>
    <w:rsid w:val="00AA3E42"/>
    <w:rsid w:val="00AA3FA1"/>
    <w:rsid w:val="00AA44B0"/>
    <w:rsid w:val="00AA5157"/>
    <w:rsid w:val="00AA59B2"/>
    <w:rsid w:val="00AA5CDC"/>
    <w:rsid w:val="00AA5F50"/>
    <w:rsid w:val="00AA75E8"/>
    <w:rsid w:val="00AA7A18"/>
    <w:rsid w:val="00AA7DC3"/>
    <w:rsid w:val="00AB0277"/>
    <w:rsid w:val="00AB02C3"/>
    <w:rsid w:val="00AB0D24"/>
    <w:rsid w:val="00AB0F7D"/>
    <w:rsid w:val="00AB1C22"/>
    <w:rsid w:val="00AB2042"/>
    <w:rsid w:val="00AB22ED"/>
    <w:rsid w:val="00AB2927"/>
    <w:rsid w:val="00AB3582"/>
    <w:rsid w:val="00AB3750"/>
    <w:rsid w:val="00AB3998"/>
    <w:rsid w:val="00AB3F8E"/>
    <w:rsid w:val="00AB4A94"/>
    <w:rsid w:val="00AB4DCF"/>
    <w:rsid w:val="00AB59CB"/>
    <w:rsid w:val="00AB6B93"/>
    <w:rsid w:val="00AB6F79"/>
    <w:rsid w:val="00AB7312"/>
    <w:rsid w:val="00AB7357"/>
    <w:rsid w:val="00AB753D"/>
    <w:rsid w:val="00AB7A51"/>
    <w:rsid w:val="00AC0137"/>
    <w:rsid w:val="00AC08EC"/>
    <w:rsid w:val="00AC0B21"/>
    <w:rsid w:val="00AC0FA3"/>
    <w:rsid w:val="00AC1378"/>
    <w:rsid w:val="00AC21EB"/>
    <w:rsid w:val="00AC2859"/>
    <w:rsid w:val="00AC33F4"/>
    <w:rsid w:val="00AC397B"/>
    <w:rsid w:val="00AC3CD3"/>
    <w:rsid w:val="00AC3D4C"/>
    <w:rsid w:val="00AC420F"/>
    <w:rsid w:val="00AC426C"/>
    <w:rsid w:val="00AC53BC"/>
    <w:rsid w:val="00AC5564"/>
    <w:rsid w:val="00AC6915"/>
    <w:rsid w:val="00AC6D8D"/>
    <w:rsid w:val="00AC7096"/>
    <w:rsid w:val="00AD0266"/>
    <w:rsid w:val="00AD13F6"/>
    <w:rsid w:val="00AD1B25"/>
    <w:rsid w:val="00AD1B6C"/>
    <w:rsid w:val="00AD1EB2"/>
    <w:rsid w:val="00AD229F"/>
    <w:rsid w:val="00AD265F"/>
    <w:rsid w:val="00AD2705"/>
    <w:rsid w:val="00AD2D7A"/>
    <w:rsid w:val="00AD2F66"/>
    <w:rsid w:val="00AD4760"/>
    <w:rsid w:val="00AD495C"/>
    <w:rsid w:val="00AD4D42"/>
    <w:rsid w:val="00AD4E5E"/>
    <w:rsid w:val="00AD5497"/>
    <w:rsid w:val="00AD5655"/>
    <w:rsid w:val="00AD56E9"/>
    <w:rsid w:val="00AD5790"/>
    <w:rsid w:val="00AD581D"/>
    <w:rsid w:val="00AD595F"/>
    <w:rsid w:val="00AD5BD7"/>
    <w:rsid w:val="00AD6738"/>
    <w:rsid w:val="00AD6F04"/>
    <w:rsid w:val="00AD75CE"/>
    <w:rsid w:val="00AD7C72"/>
    <w:rsid w:val="00AE01D0"/>
    <w:rsid w:val="00AE03CF"/>
    <w:rsid w:val="00AE0958"/>
    <w:rsid w:val="00AE0ACF"/>
    <w:rsid w:val="00AE142F"/>
    <w:rsid w:val="00AE14FE"/>
    <w:rsid w:val="00AE1F1F"/>
    <w:rsid w:val="00AE26F4"/>
    <w:rsid w:val="00AE3B8B"/>
    <w:rsid w:val="00AE3EFA"/>
    <w:rsid w:val="00AE4B24"/>
    <w:rsid w:val="00AE4D65"/>
    <w:rsid w:val="00AE516C"/>
    <w:rsid w:val="00AE5EA3"/>
    <w:rsid w:val="00AE6066"/>
    <w:rsid w:val="00AE6C3C"/>
    <w:rsid w:val="00AE72C1"/>
    <w:rsid w:val="00AE797E"/>
    <w:rsid w:val="00AF01F9"/>
    <w:rsid w:val="00AF020F"/>
    <w:rsid w:val="00AF0FAA"/>
    <w:rsid w:val="00AF1342"/>
    <w:rsid w:val="00AF177E"/>
    <w:rsid w:val="00AF1DA3"/>
    <w:rsid w:val="00AF30F3"/>
    <w:rsid w:val="00AF32D0"/>
    <w:rsid w:val="00AF3905"/>
    <w:rsid w:val="00AF3D48"/>
    <w:rsid w:val="00AF495A"/>
    <w:rsid w:val="00AF4CED"/>
    <w:rsid w:val="00AF4E77"/>
    <w:rsid w:val="00AF50BB"/>
    <w:rsid w:val="00AF50F3"/>
    <w:rsid w:val="00AF52D1"/>
    <w:rsid w:val="00AF62DC"/>
    <w:rsid w:val="00AF6A0F"/>
    <w:rsid w:val="00AF6B8F"/>
    <w:rsid w:val="00AF6D24"/>
    <w:rsid w:val="00AF7746"/>
    <w:rsid w:val="00AF7B30"/>
    <w:rsid w:val="00AF7C11"/>
    <w:rsid w:val="00B007A1"/>
    <w:rsid w:val="00B01C7C"/>
    <w:rsid w:val="00B02000"/>
    <w:rsid w:val="00B02577"/>
    <w:rsid w:val="00B02E73"/>
    <w:rsid w:val="00B03334"/>
    <w:rsid w:val="00B0342A"/>
    <w:rsid w:val="00B038EE"/>
    <w:rsid w:val="00B03E0B"/>
    <w:rsid w:val="00B045C8"/>
    <w:rsid w:val="00B0481C"/>
    <w:rsid w:val="00B052A2"/>
    <w:rsid w:val="00B06B54"/>
    <w:rsid w:val="00B10186"/>
    <w:rsid w:val="00B10818"/>
    <w:rsid w:val="00B12402"/>
    <w:rsid w:val="00B132BE"/>
    <w:rsid w:val="00B149A5"/>
    <w:rsid w:val="00B14F20"/>
    <w:rsid w:val="00B14FBC"/>
    <w:rsid w:val="00B15DE9"/>
    <w:rsid w:val="00B1642B"/>
    <w:rsid w:val="00B16657"/>
    <w:rsid w:val="00B16BAF"/>
    <w:rsid w:val="00B177DC"/>
    <w:rsid w:val="00B201EE"/>
    <w:rsid w:val="00B2084F"/>
    <w:rsid w:val="00B2101C"/>
    <w:rsid w:val="00B211C0"/>
    <w:rsid w:val="00B21C2B"/>
    <w:rsid w:val="00B21EE8"/>
    <w:rsid w:val="00B22B4B"/>
    <w:rsid w:val="00B237EA"/>
    <w:rsid w:val="00B238C2"/>
    <w:rsid w:val="00B242B1"/>
    <w:rsid w:val="00B24A5F"/>
    <w:rsid w:val="00B253F9"/>
    <w:rsid w:val="00B25640"/>
    <w:rsid w:val="00B25EE2"/>
    <w:rsid w:val="00B25F29"/>
    <w:rsid w:val="00B26D6D"/>
    <w:rsid w:val="00B26F84"/>
    <w:rsid w:val="00B2706D"/>
    <w:rsid w:val="00B271CA"/>
    <w:rsid w:val="00B278CD"/>
    <w:rsid w:val="00B278E1"/>
    <w:rsid w:val="00B278F4"/>
    <w:rsid w:val="00B27EBB"/>
    <w:rsid w:val="00B27F1D"/>
    <w:rsid w:val="00B301AA"/>
    <w:rsid w:val="00B316A9"/>
    <w:rsid w:val="00B31C11"/>
    <w:rsid w:val="00B31DE7"/>
    <w:rsid w:val="00B31E27"/>
    <w:rsid w:val="00B323EE"/>
    <w:rsid w:val="00B3277E"/>
    <w:rsid w:val="00B334E5"/>
    <w:rsid w:val="00B335FF"/>
    <w:rsid w:val="00B35698"/>
    <w:rsid w:val="00B356A0"/>
    <w:rsid w:val="00B359D8"/>
    <w:rsid w:val="00B35BB3"/>
    <w:rsid w:val="00B367B2"/>
    <w:rsid w:val="00B3685F"/>
    <w:rsid w:val="00B36AE6"/>
    <w:rsid w:val="00B370D8"/>
    <w:rsid w:val="00B37913"/>
    <w:rsid w:val="00B40713"/>
    <w:rsid w:val="00B42872"/>
    <w:rsid w:val="00B428E4"/>
    <w:rsid w:val="00B44293"/>
    <w:rsid w:val="00B44F63"/>
    <w:rsid w:val="00B451D9"/>
    <w:rsid w:val="00B455CE"/>
    <w:rsid w:val="00B46106"/>
    <w:rsid w:val="00B46201"/>
    <w:rsid w:val="00B46682"/>
    <w:rsid w:val="00B46F30"/>
    <w:rsid w:val="00B47445"/>
    <w:rsid w:val="00B4755C"/>
    <w:rsid w:val="00B476DC"/>
    <w:rsid w:val="00B47AE1"/>
    <w:rsid w:val="00B47CC9"/>
    <w:rsid w:val="00B50060"/>
    <w:rsid w:val="00B500D1"/>
    <w:rsid w:val="00B5018A"/>
    <w:rsid w:val="00B5082B"/>
    <w:rsid w:val="00B50C8D"/>
    <w:rsid w:val="00B5115A"/>
    <w:rsid w:val="00B51E74"/>
    <w:rsid w:val="00B52913"/>
    <w:rsid w:val="00B5353A"/>
    <w:rsid w:val="00B54BC4"/>
    <w:rsid w:val="00B5522D"/>
    <w:rsid w:val="00B552EE"/>
    <w:rsid w:val="00B56068"/>
    <w:rsid w:val="00B5635B"/>
    <w:rsid w:val="00B566A4"/>
    <w:rsid w:val="00B568E1"/>
    <w:rsid w:val="00B573F0"/>
    <w:rsid w:val="00B57781"/>
    <w:rsid w:val="00B57EEB"/>
    <w:rsid w:val="00B60085"/>
    <w:rsid w:val="00B60B35"/>
    <w:rsid w:val="00B618FD"/>
    <w:rsid w:val="00B61917"/>
    <w:rsid w:val="00B61CA4"/>
    <w:rsid w:val="00B63131"/>
    <w:rsid w:val="00B63656"/>
    <w:rsid w:val="00B63C63"/>
    <w:rsid w:val="00B64223"/>
    <w:rsid w:val="00B6450C"/>
    <w:rsid w:val="00B64B1E"/>
    <w:rsid w:val="00B64BEE"/>
    <w:rsid w:val="00B64DF9"/>
    <w:rsid w:val="00B6509F"/>
    <w:rsid w:val="00B655E0"/>
    <w:rsid w:val="00B66818"/>
    <w:rsid w:val="00B6685A"/>
    <w:rsid w:val="00B66B1C"/>
    <w:rsid w:val="00B66D21"/>
    <w:rsid w:val="00B66E9F"/>
    <w:rsid w:val="00B66F30"/>
    <w:rsid w:val="00B6709A"/>
    <w:rsid w:val="00B67F80"/>
    <w:rsid w:val="00B70428"/>
    <w:rsid w:val="00B712E8"/>
    <w:rsid w:val="00B71FC4"/>
    <w:rsid w:val="00B7250D"/>
    <w:rsid w:val="00B729AE"/>
    <w:rsid w:val="00B72C22"/>
    <w:rsid w:val="00B734C0"/>
    <w:rsid w:val="00B736AC"/>
    <w:rsid w:val="00B740C5"/>
    <w:rsid w:val="00B741B3"/>
    <w:rsid w:val="00B74830"/>
    <w:rsid w:val="00B75585"/>
    <w:rsid w:val="00B75F72"/>
    <w:rsid w:val="00B76390"/>
    <w:rsid w:val="00B765C0"/>
    <w:rsid w:val="00B76CF6"/>
    <w:rsid w:val="00B7790A"/>
    <w:rsid w:val="00B77F55"/>
    <w:rsid w:val="00B801FA"/>
    <w:rsid w:val="00B80968"/>
    <w:rsid w:val="00B80B65"/>
    <w:rsid w:val="00B810F5"/>
    <w:rsid w:val="00B8128C"/>
    <w:rsid w:val="00B81C07"/>
    <w:rsid w:val="00B81D58"/>
    <w:rsid w:val="00B83A9C"/>
    <w:rsid w:val="00B840B5"/>
    <w:rsid w:val="00B84868"/>
    <w:rsid w:val="00B900F3"/>
    <w:rsid w:val="00B906EE"/>
    <w:rsid w:val="00B9099A"/>
    <w:rsid w:val="00B90B75"/>
    <w:rsid w:val="00B91AD4"/>
    <w:rsid w:val="00B92561"/>
    <w:rsid w:val="00B9358E"/>
    <w:rsid w:val="00B93618"/>
    <w:rsid w:val="00B936DA"/>
    <w:rsid w:val="00B938A2"/>
    <w:rsid w:val="00B93CB7"/>
    <w:rsid w:val="00B94473"/>
    <w:rsid w:val="00B944ED"/>
    <w:rsid w:val="00B954CE"/>
    <w:rsid w:val="00B95F48"/>
    <w:rsid w:val="00B95FFA"/>
    <w:rsid w:val="00B96F98"/>
    <w:rsid w:val="00B97828"/>
    <w:rsid w:val="00B97F66"/>
    <w:rsid w:val="00BA06C5"/>
    <w:rsid w:val="00BA08B5"/>
    <w:rsid w:val="00BA0DDC"/>
    <w:rsid w:val="00BA12FB"/>
    <w:rsid w:val="00BA23DD"/>
    <w:rsid w:val="00BA23E7"/>
    <w:rsid w:val="00BA23F9"/>
    <w:rsid w:val="00BA2A1F"/>
    <w:rsid w:val="00BA2F70"/>
    <w:rsid w:val="00BA302A"/>
    <w:rsid w:val="00BA3AC8"/>
    <w:rsid w:val="00BA52C1"/>
    <w:rsid w:val="00BA55A0"/>
    <w:rsid w:val="00BA57E3"/>
    <w:rsid w:val="00BA5807"/>
    <w:rsid w:val="00BA69D4"/>
    <w:rsid w:val="00BA6CF1"/>
    <w:rsid w:val="00BB019F"/>
    <w:rsid w:val="00BB042F"/>
    <w:rsid w:val="00BB110A"/>
    <w:rsid w:val="00BB3ECD"/>
    <w:rsid w:val="00BB67F8"/>
    <w:rsid w:val="00BB7574"/>
    <w:rsid w:val="00BC0BBF"/>
    <w:rsid w:val="00BC18E0"/>
    <w:rsid w:val="00BC214F"/>
    <w:rsid w:val="00BC2294"/>
    <w:rsid w:val="00BC231F"/>
    <w:rsid w:val="00BC2D3B"/>
    <w:rsid w:val="00BC32AD"/>
    <w:rsid w:val="00BC411D"/>
    <w:rsid w:val="00BC49CE"/>
    <w:rsid w:val="00BC4C5C"/>
    <w:rsid w:val="00BC5073"/>
    <w:rsid w:val="00BC5C00"/>
    <w:rsid w:val="00BC6546"/>
    <w:rsid w:val="00BC66D7"/>
    <w:rsid w:val="00BC6B1B"/>
    <w:rsid w:val="00BC7DDA"/>
    <w:rsid w:val="00BC7E85"/>
    <w:rsid w:val="00BD0166"/>
    <w:rsid w:val="00BD082B"/>
    <w:rsid w:val="00BD08DE"/>
    <w:rsid w:val="00BD1041"/>
    <w:rsid w:val="00BD2111"/>
    <w:rsid w:val="00BD225D"/>
    <w:rsid w:val="00BD2BB6"/>
    <w:rsid w:val="00BD499C"/>
    <w:rsid w:val="00BD4B90"/>
    <w:rsid w:val="00BD4D31"/>
    <w:rsid w:val="00BD4D60"/>
    <w:rsid w:val="00BD4FF4"/>
    <w:rsid w:val="00BD59C0"/>
    <w:rsid w:val="00BD5E68"/>
    <w:rsid w:val="00BD6DCF"/>
    <w:rsid w:val="00BD71D6"/>
    <w:rsid w:val="00BD7514"/>
    <w:rsid w:val="00BD77F3"/>
    <w:rsid w:val="00BD7987"/>
    <w:rsid w:val="00BD7DE3"/>
    <w:rsid w:val="00BE0592"/>
    <w:rsid w:val="00BE10CD"/>
    <w:rsid w:val="00BE223D"/>
    <w:rsid w:val="00BE291C"/>
    <w:rsid w:val="00BE352D"/>
    <w:rsid w:val="00BE360A"/>
    <w:rsid w:val="00BE37A3"/>
    <w:rsid w:val="00BE4C85"/>
    <w:rsid w:val="00BE4C9D"/>
    <w:rsid w:val="00BE5625"/>
    <w:rsid w:val="00BE5A77"/>
    <w:rsid w:val="00BE6636"/>
    <w:rsid w:val="00BE7790"/>
    <w:rsid w:val="00BE7D46"/>
    <w:rsid w:val="00BF040C"/>
    <w:rsid w:val="00BF044A"/>
    <w:rsid w:val="00BF0819"/>
    <w:rsid w:val="00BF0A50"/>
    <w:rsid w:val="00BF0B95"/>
    <w:rsid w:val="00BF197C"/>
    <w:rsid w:val="00BF1B85"/>
    <w:rsid w:val="00BF2123"/>
    <w:rsid w:val="00BF263F"/>
    <w:rsid w:val="00BF26A3"/>
    <w:rsid w:val="00BF2E41"/>
    <w:rsid w:val="00BF314B"/>
    <w:rsid w:val="00BF417D"/>
    <w:rsid w:val="00BF41E0"/>
    <w:rsid w:val="00BF431A"/>
    <w:rsid w:val="00BF51AF"/>
    <w:rsid w:val="00BF5EA1"/>
    <w:rsid w:val="00BF617A"/>
    <w:rsid w:val="00BF65B7"/>
    <w:rsid w:val="00BF686F"/>
    <w:rsid w:val="00BF6C98"/>
    <w:rsid w:val="00BF71AA"/>
    <w:rsid w:val="00BF7E81"/>
    <w:rsid w:val="00C000A4"/>
    <w:rsid w:val="00C002AB"/>
    <w:rsid w:val="00C00364"/>
    <w:rsid w:val="00C00B31"/>
    <w:rsid w:val="00C00D1D"/>
    <w:rsid w:val="00C00D8C"/>
    <w:rsid w:val="00C00EFE"/>
    <w:rsid w:val="00C0118B"/>
    <w:rsid w:val="00C022FB"/>
    <w:rsid w:val="00C037E0"/>
    <w:rsid w:val="00C03F6B"/>
    <w:rsid w:val="00C04888"/>
    <w:rsid w:val="00C04F8A"/>
    <w:rsid w:val="00C0589F"/>
    <w:rsid w:val="00C05CE3"/>
    <w:rsid w:val="00C06751"/>
    <w:rsid w:val="00C071C5"/>
    <w:rsid w:val="00C1046C"/>
    <w:rsid w:val="00C108DC"/>
    <w:rsid w:val="00C10DD3"/>
    <w:rsid w:val="00C110FA"/>
    <w:rsid w:val="00C11530"/>
    <w:rsid w:val="00C1190E"/>
    <w:rsid w:val="00C11BCD"/>
    <w:rsid w:val="00C124D0"/>
    <w:rsid w:val="00C1294A"/>
    <w:rsid w:val="00C135FF"/>
    <w:rsid w:val="00C1375C"/>
    <w:rsid w:val="00C1387E"/>
    <w:rsid w:val="00C13A80"/>
    <w:rsid w:val="00C13B89"/>
    <w:rsid w:val="00C1597D"/>
    <w:rsid w:val="00C15D51"/>
    <w:rsid w:val="00C175C3"/>
    <w:rsid w:val="00C20084"/>
    <w:rsid w:val="00C208C7"/>
    <w:rsid w:val="00C20970"/>
    <w:rsid w:val="00C216DA"/>
    <w:rsid w:val="00C21752"/>
    <w:rsid w:val="00C2224F"/>
    <w:rsid w:val="00C23160"/>
    <w:rsid w:val="00C23891"/>
    <w:rsid w:val="00C244C0"/>
    <w:rsid w:val="00C25593"/>
    <w:rsid w:val="00C260FC"/>
    <w:rsid w:val="00C261FE"/>
    <w:rsid w:val="00C266A8"/>
    <w:rsid w:val="00C26BB9"/>
    <w:rsid w:val="00C27233"/>
    <w:rsid w:val="00C27305"/>
    <w:rsid w:val="00C30680"/>
    <w:rsid w:val="00C307FF"/>
    <w:rsid w:val="00C30EE9"/>
    <w:rsid w:val="00C30F1D"/>
    <w:rsid w:val="00C315EC"/>
    <w:rsid w:val="00C318F2"/>
    <w:rsid w:val="00C32153"/>
    <w:rsid w:val="00C33699"/>
    <w:rsid w:val="00C33771"/>
    <w:rsid w:val="00C340E5"/>
    <w:rsid w:val="00C347F3"/>
    <w:rsid w:val="00C35C12"/>
    <w:rsid w:val="00C37010"/>
    <w:rsid w:val="00C37780"/>
    <w:rsid w:val="00C40B3E"/>
    <w:rsid w:val="00C4248C"/>
    <w:rsid w:val="00C434DC"/>
    <w:rsid w:val="00C43D3F"/>
    <w:rsid w:val="00C44420"/>
    <w:rsid w:val="00C44841"/>
    <w:rsid w:val="00C44A0E"/>
    <w:rsid w:val="00C4524F"/>
    <w:rsid w:val="00C45CE5"/>
    <w:rsid w:val="00C45F92"/>
    <w:rsid w:val="00C46200"/>
    <w:rsid w:val="00C469B7"/>
    <w:rsid w:val="00C4715B"/>
    <w:rsid w:val="00C47320"/>
    <w:rsid w:val="00C475B6"/>
    <w:rsid w:val="00C47C93"/>
    <w:rsid w:val="00C47F6E"/>
    <w:rsid w:val="00C47F90"/>
    <w:rsid w:val="00C51155"/>
    <w:rsid w:val="00C52C16"/>
    <w:rsid w:val="00C52DC8"/>
    <w:rsid w:val="00C553C0"/>
    <w:rsid w:val="00C560AB"/>
    <w:rsid w:val="00C560E0"/>
    <w:rsid w:val="00C56FA1"/>
    <w:rsid w:val="00C57012"/>
    <w:rsid w:val="00C570F2"/>
    <w:rsid w:val="00C575C2"/>
    <w:rsid w:val="00C61EDC"/>
    <w:rsid w:val="00C6233C"/>
    <w:rsid w:val="00C6236D"/>
    <w:rsid w:val="00C62EDC"/>
    <w:rsid w:val="00C62FCB"/>
    <w:rsid w:val="00C6433E"/>
    <w:rsid w:val="00C64572"/>
    <w:rsid w:val="00C648BA"/>
    <w:rsid w:val="00C64AFE"/>
    <w:rsid w:val="00C64D48"/>
    <w:rsid w:val="00C65B7F"/>
    <w:rsid w:val="00C65FE4"/>
    <w:rsid w:val="00C66646"/>
    <w:rsid w:val="00C66B22"/>
    <w:rsid w:val="00C70E96"/>
    <w:rsid w:val="00C71314"/>
    <w:rsid w:val="00C7186A"/>
    <w:rsid w:val="00C73172"/>
    <w:rsid w:val="00C73452"/>
    <w:rsid w:val="00C73585"/>
    <w:rsid w:val="00C736F5"/>
    <w:rsid w:val="00C73AE0"/>
    <w:rsid w:val="00C74223"/>
    <w:rsid w:val="00C75500"/>
    <w:rsid w:val="00C75EBB"/>
    <w:rsid w:val="00C76618"/>
    <w:rsid w:val="00C76B60"/>
    <w:rsid w:val="00C776FB"/>
    <w:rsid w:val="00C77850"/>
    <w:rsid w:val="00C779C9"/>
    <w:rsid w:val="00C77B9D"/>
    <w:rsid w:val="00C80704"/>
    <w:rsid w:val="00C80872"/>
    <w:rsid w:val="00C80AC6"/>
    <w:rsid w:val="00C81005"/>
    <w:rsid w:val="00C8119C"/>
    <w:rsid w:val="00C8173F"/>
    <w:rsid w:val="00C8384E"/>
    <w:rsid w:val="00C83F55"/>
    <w:rsid w:val="00C84218"/>
    <w:rsid w:val="00C844A6"/>
    <w:rsid w:val="00C84DED"/>
    <w:rsid w:val="00C85919"/>
    <w:rsid w:val="00C902FD"/>
    <w:rsid w:val="00C904D0"/>
    <w:rsid w:val="00C90571"/>
    <w:rsid w:val="00C90AEE"/>
    <w:rsid w:val="00C90C5F"/>
    <w:rsid w:val="00C911A8"/>
    <w:rsid w:val="00C91549"/>
    <w:rsid w:val="00C91B41"/>
    <w:rsid w:val="00C91C7A"/>
    <w:rsid w:val="00C91C9A"/>
    <w:rsid w:val="00C9249C"/>
    <w:rsid w:val="00C92CAD"/>
    <w:rsid w:val="00C93AF9"/>
    <w:rsid w:val="00C93FE1"/>
    <w:rsid w:val="00C94EA9"/>
    <w:rsid w:val="00C95C24"/>
    <w:rsid w:val="00C95D85"/>
    <w:rsid w:val="00C95E8E"/>
    <w:rsid w:val="00C965A2"/>
    <w:rsid w:val="00C96D67"/>
    <w:rsid w:val="00C97515"/>
    <w:rsid w:val="00C97559"/>
    <w:rsid w:val="00C97F14"/>
    <w:rsid w:val="00CA0C55"/>
    <w:rsid w:val="00CA102C"/>
    <w:rsid w:val="00CA114C"/>
    <w:rsid w:val="00CA12C5"/>
    <w:rsid w:val="00CA14CC"/>
    <w:rsid w:val="00CA1782"/>
    <w:rsid w:val="00CA17A0"/>
    <w:rsid w:val="00CA17FA"/>
    <w:rsid w:val="00CA1B6B"/>
    <w:rsid w:val="00CA35EF"/>
    <w:rsid w:val="00CA382F"/>
    <w:rsid w:val="00CA39EA"/>
    <w:rsid w:val="00CA4538"/>
    <w:rsid w:val="00CA52F6"/>
    <w:rsid w:val="00CA694C"/>
    <w:rsid w:val="00CA6B2D"/>
    <w:rsid w:val="00CA7E40"/>
    <w:rsid w:val="00CB0F3E"/>
    <w:rsid w:val="00CB1EBF"/>
    <w:rsid w:val="00CB27B2"/>
    <w:rsid w:val="00CB39F9"/>
    <w:rsid w:val="00CB4264"/>
    <w:rsid w:val="00CB4834"/>
    <w:rsid w:val="00CB5064"/>
    <w:rsid w:val="00CB5BAF"/>
    <w:rsid w:val="00CB5D38"/>
    <w:rsid w:val="00CB5D94"/>
    <w:rsid w:val="00CB65AB"/>
    <w:rsid w:val="00CB67F4"/>
    <w:rsid w:val="00CB68BB"/>
    <w:rsid w:val="00CB6930"/>
    <w:rsid w:val="00CB69E6"/>
    <w:rsid w:val="00CB6BED"/>
    <w:rsid w:val="00CB6C91"/>
    <w:rsid w:val="00CB6E5E"/>
    <w:rsid w:val="00CB70CD"/>
    <w:rsid w:val="00CC02D1"/>
    <w:rsid w:val="00CC063F"/>
    <w:rsid w:val="00CC0E0A"/>
    <w:rsid w:val="00CC1A42"/>
    <w:rsid w:val="00CC20D9"/>
    <w:rsid w:val="00CC3679"/>
    <w:rsid w:val="00CC3EFB"/>
    <w:rsid w:val="00CC45D8"/>
    <w:rsid w:val="00CC5A34"/>
    <w:rsid w:val="00CC6059"/>
    <w:rsid w:val="00CC6263"/>
    <w:rsid w:val="00CC664B"/>
    <w:rsid w:val="00CC67FC"/>
    <w:rsid w:val="00CC6D6B"/>
    <w:rsid w:val="00CC6F75"/>
    <w:rsid w:val="00CC7259"/>
    <w:rsid w:val="00CC778A"/>
    <w:rsid w:val="00CC7B3C"/>
    <w:rsid w:val="00CD185C"/>
    <w:rsid w:val="00CD19CE"/>
    <w:rsid w:val="00CD24B1"/>
    <w:rsid w:val="00CD2508"/>
    <w:rsid w:val="00CD2598"/>
    <w:rsid w:val="00CD27A8"/>
    <w:rsid w:val="00CD2886"/>
    <w:rsid w:val="00CD36C2"/>
    <w:rsid w:val="00CD429F"/>
    <w:rsid w:val="00CD4376"/>
    <w:rsid w:val="00CD4DD2"/>
    <w:rsid w:val="00CD50C2"/>
    <w:rsid w:val="00CD525E"/>
    <w:rsid w:val="00CD5489"/>
    <w:rsid w:val="00CD5D7C"/>
    <w:rsid w:val="00CD6403"/>
    <w:rsid w:val="00CD729D"/>
    <w:rsid w:val="00CD7D29"/>
    <w:rsid w:val="00CE0078"/>
    <w:rsid w:val="00CE048F"/>
    <w:rsid w:val="00CE1D35"/>
    <w:rsid w:val="00CE2543"/>
    <w:rsid w:val="00CE2600"/>
    <w:rsid w:val="00CE2867"/>
    <w:rsid w:val="00CE4571"/>
    <w:rsid w:val="00CE4CA2"/>
    <w:rsid w:val="00CE518C"/>
    <w:rsid w:val="00CE59BB"/>
    <w:rsid w:val="00CE5C9B"/>
    <w:rsid w:val="00CE61AE"/>
    <w:rsid w:val="00CE651C"/>
    <w:rsid w:val="00CF0BA5"/>
    <w:rsid w:val="00CF1866"/>
    <w:rsid w:val="00CF19F6"/>
    <w:rsid w:val="00CF1A2D"/>
    <w:rsid w:val="00CF2459"/>
    <w:rsid w:val="00CF2ED4"/>
    <w:rsid w:val="00CF2F87"/>
    <w:rsid w:val="00CF3448"/>
    <w:rsid w:val="00CF3992"/>
    <w:rsid w:val="00CF5F44"/>
    <w:rsid w:val="00CF5F8D"/>
    <w:rsid w:val="00CF64A0"/>
    <w:rsid w:val="00CF6D3B"/>
    <w:rsid w:val="00CF70B5"/>
    <w:rsid w:val="00CF7DE4"/>
    <w:rsid w:val="00CF7EA2"/>
    <w:rsid w:val="00D0006E"/>
    <w:rsid w:val="00D00648"/>
    <w:rsid w:val="00D0145E"/>
    <w:rsid w:val="00D01497"/>
    <w:rsid w:val="00D0156F"/>
    <w:rsid w:val="00D01812"/>
    <w:rsid w:val="00D034B8"/>
    <w:rsid w:val="00D0355A"/>
    <w:rsid w:val="00D04D03"/>
    <w:rsid w:val="00D05B84"/>
    <w:rsid w:val="00D05D67"/>
    <w:rsid w:val="00D05EB3"/>
    <w:rsid w:val="00D06D78"/>
    <w:rsid w:val="00D077D4"/>
    <w:rsid w:val="00D10154"/>
    <w:rsid w:val="00D11647"/>
    <w:rsid w:val="00D11A56"/>
    <w:rsid w:val="00D1212D"/>
    <w:rsid w:val="00D123B2"/>
    <w:rsid w:val="00D13936"/>
    <w:rsid w:val="00D13B6A"/>
    <w:rsid w:val="00D13E74"/>
    <w:rsid w:val="00D14F75"/>
    <w:rsid w:val="00D1581F"/>
    <w:rsid w:val="00D15829"/>
    <w:rsid w:val="00D16419"/>
    <w:rsid w:val="00D166B7"/>
    <w:rsid w:val="00D168AF"/>
    <w:rsid w:val="00D2091D"/>
    <w:rsid w:val="00D20F69"/>
    <w:rsid w:val="00D21019"/>
    <w:rsid w:val="00D21B2F"/>
    <w:rsid w:val="00D225F0"/>
    <w:rsid w:val="00D226B0"/>
    <w:rsid w:val="00D231E2"/>
    <w:rsid w:val="00D240E4"/>
    <w:rsid w:val="00D24191"/>
    <w:rsid w:val="00D2446D"/>
    <w:rsid w:val="00D27276"/>
    <w:rsid w:val="00D27346"/>
    <w:rsid w:val="00D2760C"/>
    <w:rsid w:val="00D30CBD"/>
    <w:rsid w:val="00D30E78"/>
    <w:rsid w:val="00D3103A"/>
    <w:rsid w:val="00D31545"/>
    <w:rsid w:val="00D32A96"/>
    <w:rsid w:val="00D3309C"/>
    <w:rsid w:val="00D33A5C"/>
    <w:rsid w:val="00D33F89"/>
    <w:rsid w:val="00D34D29"/>
    <w:rsid w:val="00D34E36"/>
    <w:rsid w:val="00D34F83"/>
    <w:rsid w:val="00D3559E"/>
    <w:rsid w:val="00D36358"/>
    <w:rsid w:val="00D36424"/>
    <w:rsid w:val="00D36DBB"/>
    <w:rsid w:val="00D36E6B"/>
    <w:rsid w:val="00D37522"/>
    <w:rsid w:val="00D378B9"/>
    <w:rsid w:val="00D400EE"/>
    <w:rsid w:val="00D4099A"/>
    <w:rsid w:val="00D40ED5"/>
    <w:rsid w:val="00D40FEA"/>
    <w:rsid w:val="00D4101F"/>
    <w:rsid w:val="00D412A8"/>
    <w:rsid w:val="00D416CC"/>
    <w:rsid w:val="00D42E9F"/>
    <w:rsid w:val="00D431FF"/>
    <w:rsid w:val="00D436EB"/>
    <w:rsid w:val="00D4390F"/>
    <w:rsid w:val="00D43B1B"/>
    <w:rsid w:val="00D441B4"/>
    <w:rsid w:val="00D442BE"/>
    <w:rsid w:val="00D44688"/>
    <w:rsid w:val="00D44B47"/>
    <w:rsid w:val="00D458CF"/>
    <w:rsid w:val="00D47074"/>
    <w:rsid w:val="00D50AFF"/>
    <w:rsid w:val="00D510B4"/>
    <w:rsid w:val="00D519A9"/>
    <w:rsid w:val="00D5306E"/>
    <w:rsid w:val="00D53A70"/>
    <w:rsid w:val="00D54271"/>
    <w:rsid w:val="00D54387"/>
    <w:rsid w:val="00D5475D"/>
    <w:rsid w:val="00D56478"/>
    <w:rsid w:val="00D567C6"/>
    <w:rsid w:val="00D56B58"/>
    <w:rsid w:val="00D56BBC"/>
    <w:rsid w:val="00D56E4D"/>
    <w:rsid w:val="00D60082"/>
    <w:rsid w:val="00D60671"/>
    <w:rsid w:val="00D60852"/>
    <w:rsid w:val="00D619AD"/>
    <w:rsid w:val="00D621F2"/>
    <w:rsid w:val="00D62A91"/>
    <w:rsid w:val="00D63B73"/>
    <w:rsid w:val="00D63BE9"/>
    <w:rsid w:val="00D64373"/>
    <w:rsid w:val="00D645BA"/>
    <w:rsid w:val="00D653F5"/>
    <w:rsid w:val="00D656A0"/>
    <w:rsid w:val="00D656D4"/>
    <w:rsid w:val="00D666BB"/>
    <w:rsid w:val="00D66960"/>
    <w:rsid w:val="00D71103"/>
    <w:rsid w:val="00D71CFD"/>
    <w:rsid w:val="00D722D2"/>
    <w:rsid w:val="00D72AD9"/>
    <w:rsid w:val="00D72C15"/>
    <w:rsid w:val="00D72EC1"/>
    <w:rsid w:val="00D73B6F"/>
    <w:rsid w:val="00D746FA"/>
    <w:rsid w:val="00D747F5"/>
    <w:rsid w:val="00D74AC4"/>
    <w:rsid w:val="00D74C40"/>
    <w:rsid w:val="00D75503"/>
    <w:rsid w:val="00D76483"/>
    <w:rsid w:val="00D7750D"/>
    <w:rsid w:val="00D77F01"/>
    <w:rsid w:val="00D806A4"/>
    <w:rsid w:val="00D80AEB"/>
    <w:rsid w:val="00D81B53"/>
    <w:rsid w:val="00D81E0B"/>
    <w:rsid w:val="00D82245"/>
    <w:rsid w:val="00D829ED"/>
    <w:rsid w:val="00D8377A"/>
    <w:rsid w:val="00D855A8"/>
    <w:rsid w:val="00D85A25"/>
    <w:rsid w:val="00D86A48"/>
    <w:rsid w:val="00D8761E"/>
    <w:rsid w:val="00D87905"/>
    <w:rsid w:val="00D9050E"/>
    <w:rsid w:val="00D9114A"/>
    <w:rsid w:val="00D92152"/>
    <w:rsid w:val="00D9236C"/>
    <w:rsid w:val="00D92995"/>
    <w:rsid w:val="00D939CE"/>
    <w:rsid w:val="00D93F65"/>
    <w:rsid w:val="00D9434A"/>
    <w:rsid w:val="00D943E7"/>
    <w:rsid w:val="00D94771"/>
    <w:rsid w:val="00D949C7"/>
    <w:rsid w:val="00D953DA"/>
    <w:rsid w:val="00D9573F"/>
    <w:rsid w:val="00D96AF7"/>
    <w:rsid w:val="00D96C06"/>
    <w:rsid w:val="00D96C9C"/>
    <w:rsid w:val="00D96DA6"/>
    <w:rsid w:val="00D97392"/>
    <w:rsid w:val="00D97713"/>
    <w:rsid w:val="00DA0D17"/>
    <w:rsid w:val="00DA0EF6"/>
    <w:rsid w:val="00DA1340"/>
    <w:rsid w:val="00DA221A"/>
    <w:rsid w:val="00DA2C0A"/>
    <w:rsid w:val="00DA2DF0"/>
    <w:rsid w:val="00DA2E72"/>
    <w:rsid w:val="00DA2F23"/>
    <w:rsid w:val="00DA3023"/>
    <w:rsid w:val="00DA3081"/>
    <w:rsid w:val="00DA3E70"/>
    <w:rsid w:val="00DA45EE"/>
    <w:rsid w:val="00DA467F"/>
    <w:rsid w:val="00DA484D"/>
    <w:rsid w:val="00DA53F1"/>
    <w:rsid w:val="00DA56DD"/>
    <w:rsid w:val="00DA5932"/>
    <w:rsid w:val="00DA6E2B"/>
    <w:rsid w:val="00DA710E"/>
    <w:rsid w:val="00DA767A"/>
    <w:rsid w:val="00DA7A42"/>
    <w:rsid w:val="00DA7D7D"/>
    <w:rsid w:val="00DA7E7D"/>
    <w:rsid w:val="00DB040E"/>
    <w:rsid w:val="00DB05A6"/>
    <w:rsid w:val="00DB05F2"/>
    <w:rsid w:val="00DB0761"/>
    <w:rsid w:val="00DB0819"/>
    <w:rsid w:val="00DB2B21"/>
    <w:rsid w:val="00DB369F"/>
    <w:rsid w:val="00DB4DF5"/>
    <w:rsid w:val="00DB4E08"/>
    <w:rsid w:val="00DB4EFF"/>
    <w:rsid w:val="00DB553A"/>
    <w:rsid w:val="00DB6956"/>
    <w:rsid w:val="00DB6EFA"/>
    <w:rsid w:val="00DB70C1"/>
    <w:rsid w:val="00DB7F0D"/>
    <w:rsid w:val="00DC023D"/>
    <w:rsid w:val="00DC0B5C"/>
    <w:rsid w:val="00DC0F0A"/>
    <w:rsid w:val="00DC14F7"/>
    <w:rsid w:val="00DC24DD"/>
    <w:rsid w:val="00DC282A"/>
    <w:rsid w:val="00DC28A9"/>
    <w:rsid w:val="00DC36C6"/>
    <w:rsid w:val="00DC3AA1"/>
    <w:rsid w:val="00DC424A"/>
    <w:rsid w:val="00DC46F6"/>
    <w:rsid w:val="00DC4B55"/>
    <w:rsid w:val="00DC579D"/>
    <w:rsid w:val="00DC63D9"/>
    <w:rsid w:val="00DC6A23"/>
    <w:rsid w:val="00DD08B7"/>
    <w:rsid w:val="00DD0ECC"/>
    <w:rsid w:val="00DD1D7C"/>
    <w:rsid w:val="00DD352D"/>
    <w:rsid w:val="00DD476A"/>
    <w:rsid w:val="00DD5E54"/>
    <w:rsid w:val="00DD67B2"/>
    <w:rsid w:val="00DD6B4D"/>
    <w:rsid w:val="00DD6EE9"/>
    <w:rsid w:val="00DD738C"/>
    <w:rsid w:val="00DD7500"/>
    <w:rsid w:val="00DD7EA3"/>
    <w:rsid w:val="00DE06A8"/>
    <w:rsid w:val="00DE1066"/>
    <w:rsid w:val="00DE1361"/>
    <w:rsid w:val="00DE1C0D"/>
    <w:rsid w:val="00DE1F48"/>
    <w:rsid w:val="00DE20EB"/>
    <w:rsid w:val="00DE346E"/>
    <w:rsid w:val="00DE366D"/>
    <w:rsid w:val="00DE3C2E"/>
    <w:rsid w:val="00DE4B96"/>
    <w:rsid w:val="00DE4D43"/>
    <w:rsid w:val="00DE5328"/>
    <w:rsid w:val="00DE5F0E"/>
    <w:rsid w:val="00DE717A"/>
    <w:rsid w:val="00DE7697"/>
    <w:rsid w:val="00DE7CAE"/>
    <w:rsid w:val="00DF0C5F"/>
    <w:rsid w:val="00DF0EE8"/>
    <w:rsid w:val="00DF155E"/>
    <w:rsid w:val="00DF20EC"/>
    <w:rsid w:val="00DF307A"/>
    <w:rsid w:val="00DF3198"/>
    <w:rsid w:val="00DF3B7B"/>
    <w:rsid w:val="00DF427A"/>
    <w:rsid w:val="00DF6224"/>
    <w:rsid w:val="00DF63E3"/>
    <w:rsid w:val="00DF7217"/>
    <w:rsid w:val="00DF734B"/>
    <w:rsid w:val="00DF7F5E"/>
    <w:rsid w:val="00E004BA"/>
    <w:rsid w:val="00E012B5"/>
    <w:rsid w:val="00E01AC5"/>
    <w:rsid w:val="00E01B9A"/>
    <w:rsid w:val="00E01C44"/>
    <w:rsid w:val="00E024AB"/>
    <w:rsid w:val="00E02C4A"/>
    <w:rsid w:val="00E031FE"/>
    <w:rsid w:val="00E0373A"/>
    <w:rsid w:val="00E03AA1"/>
    <w:rsid w:val="00E05072"/>
    <w:rsid w:val="00E054C6"/>
    <w:rsid w:val="00E05BB6"/>
    <w:rsid w:val="00E05C49"/>
    <w:rsid w:val="00E05D1D"/>
    <w:rsid w:val="00E05F9B"/>
    <w:rsid w:val="00E06C96"/>
    <w:rsid w:val="00E10AFE"/>
    <w:rsid w:val="00E11054"/>
    <w:rsid w:val="00E11371"/>
    <w:rsid w:val="00E118E6"/>
    <w:rsid w:val="00E121E1"/>
    <w:rsid w:val="00E127D8"/>
    <w:rsid w:val="00E127EC"/>
    <w:rsid w:val="00E12D2C"/>
    <w:rsid w:val="00E1331F"/>
    <w:rsid w:val="00E13579"/>
    <w:rsid w:val="00E136AB"/>
    <w:rsid w:val="00E13DCE"/>
    <w:rsid w:val="00E13E0B"/>
    <w:rsid w:val="00E13F24"/>
    <w:rsid w:val="00E14D0B"/>
    <w:rsid w:val="00E154DD"/>
    <w:rsid w:val="00E16736"/>
    <w:rsid w:val="00E16A45"/>
    <w:rsid w:val="00E16F4A"/>
    <w:rsid w:val="00E16F71"/>
    <w:rsid w:val="00E17A85"/>
    <w:rsid w:val="00E17DA0"/>
    <w:rsid w:val="00E203FE"/>
    <w:rsid w:val="00E2121B"/>
    <w:rsid w:val="00E214DC"/>
    <w:rsid w:val="00E2151D"/>
    <w:rsid w:val="00E2200F"/>
    <w:rsid w:val="00E22B3D"/>
    <w:rsid w:val="00E23246"/>
    <w:rsid w:val="00E234CE"/>
    <w:rsid w:val="00E23549"/>
    <w:rsid w:val="00E238A6"/>
    <w:rsid w:val="00E23DBC"/>
    <w:rsid w:val="00E23E8C"/>
    <w:rsid w:val="00E24474"/>
    <w:rsid w:val="00E25880"/>
    <w:rsid w:val="00E25BA2"/>
    <w:rsid w:val="00E26449"/>
    <w:rsid w:val="00E26D3A"/>
    <w:rsid w:val="00E275E8"/>
    <w:rsid w:val="00E276F5"/>
    <w:rsid w:val="00E27D39"/>
    <w:rsid w:val="00E30798"/>
    <w:rsid w:val="00E32BDA"/>
    <w:rsid w:val="00E32EAE"/>
    <w:rsid w:val="00E335FF"/>
    <w:rsid w:val="00E3370A"/>
    <w:rsid w:val="00E33B93"/>
    <w:rsid w:val="00E34189"/>
    <w:rsid w:val="00E3482B"/>
    <w:rsid w:val="00E34ACE"/>
    <w:rsid w:val="00E34B5A"/>
    <w:rsid w:val="00E34EE5"/>
    <w:rsid w:val="00E352D3"/>
    <w:rsid w:val="00E36227"/>
    <w:rsid w:val="00E37205"/>
    <w:rsid w:val="00E4006F"/>
    <w:rsid w:val="00E4038F"/>
    <w:rsid w:val="00E40D18"/>
    <w:rsid w:val="00E415E8"/>
    <w:rsid w:val="00E416D9"/>
    <w:rsid w:val="00E4173D"/>
    <w:rsid w:val="00E41DBE"/>
    <w:rsid w:val="00E42576"/>
    <w:rsid w:val="00E42CDA"/>
    <w:rsid w:val="00E42E98"/>
    <w:rsid w:val="00E43D40"/>
    <w:rsid w:val="00E43FC5"/>
    <w:rsid w:val="00E45121"/>
    <w:rsid w:val="00E4612C"/>
    <w:rsid w:val="00E4616F"/>
    <w:rsid w:val="00E47196"/>
    <w:rsid w:val="00E47275"/>
    <w:rsid w:val="00E47384"/>
    <w:rsid w:val="00E47517"/>
    <w:rsid w:val="00E47D91"/>
    <w:rsid w:val="00E47DD1"/>
    <w:rsid w:val="00E50835"/>
    <w:rsid w:val="00E50EAB"/>
    <w:rsid w:val="00E51E8B"/>
    <w:rsid w:val="00E524F5"/>
    <w:rsid w:val="00E52B32"/>
    <w:rsid w:val="00E52D6F"/>
    <w:rsid w:val="00E54138"/>
    <w:rsid w:val="00E558D2"/>
    <w:rsid w:val="00E55D81"/>
    <w:rsid w:val="00E5717F"/>
    <w:rsid w:val="00E57478"/>
    <w:rsid w:val="00E57A4D"/>
    <w:rsid w:val="00E57AA2"/>
    <w:rsid w:val="00E57BD0"/>
    <w:rsid w:val="00E57C5A"/>
    <w:rsid w:val="00E616AD"/>
    <w:rsid w:val="00E617F0"/>
    <w:rsid w:val="00E61886"/>
    <w:rsid w:val="00E62DB6"/>
    <w:rsid w:val="00E62DD4"/>
    <w:rsid w:val="00E63357"/>
    <w:rsid w:val="00E63B58"/>
    <w:rsid w:val="00E63DD5"/>
    <w:rsid w:val="00E63F82"/>
    <w:rsid w:val="00E649D1"/>
    <w:rsid w:val="00E6776B"/>
    <w:rsid w:val="00E67F5D"/>
    <w:rsid w:val="00E72416"/>
    <w:rsid w:val="00E73554"/>
    <w:rsid w:val="00E739E8"/>
    <w:rsid w:val="00E74468"/>
    <w:rsid w:val="00E76E62"/>
    <w:rsid w:val="00E774AC"/>
    <w:rsid w:val="00E80263"/>
    <w:rsid w:val="00E80596"/>
    <w:rsid w:val="00E80C15"/>
    <w:rsid w:val="00E80D8F"/>
    <w:rsid w:val="00E80E91"/>
    <w:rsid w:val="00E81031"/>
    <w:rsid w:val="00E81587"/>
    <w:rsid w:val="00E81BB2"/>
    <w:rsid w:val="00E82390"/>
    <w:rsid w:val="00E8458A"/>
    <w:rsid w:val="00E84EC3"/>
    <w:rsid w:val="00E84EE5"/>
    <w:rsid w:val="00E85141"/>
    <w:rsid w:val="00E85D9E"/>
    <w:rsid w:val="00E85F8E"/>
    <w:rsid w:val="00E8657B"/>
    <w:rsid w:val="00E8772A"/>
    <w:rsid w:val="00E913C6"/>
    <w:rsid w:val="00E91546"/>
    <w:rsid w:val="00E91755"/>
    <w:rsid w:val="00E91D08"/>
    <w:rsid w:val="00E93F25"/>
    <w:rsid w:val="00E944C0"/>
    <w:rsid w:val="00E94506"/>
    <w:rsid w:val="00E94549"/>
    <w:rsid w:val="00E9474F"/>
    <w:rsid w:val="00E94F67"/>
    <w:rsid w:val="00E95ADB"/>
    <w:rsid w:val="00E96349"/>
    <w:rsid w:val="00E968F6"/>
    <w:rsid w:val="00EA01A5"/>
    <w:rsid w:val="00EA19BD"/>
    <w:rsid w:val="00EA1DC1"/>
    <w:rsid w:val="00EA26FC"/>
    <w:rsid w:val="00EA2985"/>
    <w:rsid w:val="00EA2EE6"/>
    <w:rsid w:val="00EA2F1C"/>
    <w:rsid w:val="00EA3269"/>
    <w:rsid w:val="00EA32A5"/>
    <w:rsid w:val="00EA3732"/>
    <w:rsid w:val="00EA507E"/>
    <w:rsid w:val="00EA5C34"/>
    <w:rsid w:val="00EA6B31"/>
    <w:rsid w:val="00EA7E5A"/>
    <w:rsid w:val="00EB0193"/>
    <w:rsid w:val="00EB02FB"/>
    <w:rsid w:val="00EB11C1"/>
    <w:rsid w:val="00EB159B"/>
    <w:rsid w:val="00EB15AA"/>
    <w:rsid w:val="00EB178E"/>
    <w:rsid w:val="00EB1E2F"/>
    <w:rsid w:val="00EB1EAD"/>
    <w:rsid w:val="00EB267D"/>
    <w:rsid w:val="00EB299D"/>
    <w:rsid w:val="00EB3602"/>
    <w:rsid w:val="00EB3E18"/>
    <w:rsid w:val="00EB414A"/>
    <w:rsid w:val="00EB5424"/>
    <w:rsid w:val="00EB544C"/>
    <w:rsid w:val="00EB57BE"/>
    <w:rsid w:val="00EB5844"/>
    <w:rsid w:val="00EB6DA5"/>
    <w:rsid w:val="00EB6DEC"/>
    <w:rsid w:val="00EB709D"/>
    <w:rsid w:val="00EB7216"/>
    <w:rsid w:val="00EC0070"/>
    <w:rsid w:val="00EC0D73"/>
    <w:rsid w:val="00EC1F68"/>
    <w:rsid w:val="00EC26B5"/>
    <w:rsid w:val="00EC2D92"/>
    <w:rsid w:val="00EC2EC4"/>
    <w:rsid w:val="00EC3ECC"/>
    <w:rsid w:val="00EC5BB0"/>
    <w:rsid w:val="00EC65E6"/>
    <w:rsid w:val="00ED0508"/>
    <w:rsid w:val="00ED1213"/>
    <w:rsid w:val="00ED1C51"/>
    <w:rsid w:val="00ED1F8D"/>
    <w:rsid w:val="00ED2656"/>
    <w:rsid w:val="00ED2777"/>
    <w:rsid w:val="00ED3031"/>
    <w:rsid w:val="00ED3DAE"/>
    <w:rsid w:val="00ED4405"/>
    <w:rsid w:val="00ED5201"/>
    <w:rsid w:val="00ED59EC"/>
    <w:rsid w:val="00ED67F2"/>
    <w:rsid w:val="00ED7236"/>
    <w:rsid w:val="00ED7CBA"/>
    <w:rsid w:val="00ED7CEF"/>
    <w:rsid w:val="00ED7F1F"/>
    <w:rsid w:val="00EE043D"/>
    <w:rsid w:val="00EE1BA8"/>
    <w:rsid w:val="00EE1C7B"/>
    <w:rsid w:val="00EE1CC3"/>
    <w:rsid w:val="00EE3618"/>
    <w:rsid w:val="00EE3FBD"/>
    <w:rsid w:val="00EE40AF"/>
    <w:rsid w:val="00EE51C6"/>
    <w:rsid w:val="00EE55F9"/>
    <w:rsid w:val="00EE646F"/>
    <w:rsid w:val="00EE716C"/>
    <w:rsid w:val="00EF0FC5"/>
    <w:rsid w:val="00EF1377"/>
    <w:rsid w:val="00EF1445"/>
    <w:rsid w:val="00EF2182"/>
    <w:rsid w:val="00EF2E11"/>
    <w:rsid w:val="00EF31D4"/>
    <w:rsid w:val="00EF34F9"/>
    <w:rsid w:val="00EF368A"/>
    <w:rsid w:val="00EF455C"/>
    <w:rsid w:val="00EF4653"/>
    <w:rsid w:val="00EF5C0A"/>
    <w:rsid w:val="00EF68B1"/>
    <w:rsid w:val="00EF6CBF"/>
    <w:rsid w:val="00EF6F95"/>
    <w:rsid w:val="00F014D5"/>
    <w:rsid w:val="00F022E3"/>
    <w:rsid w:val="00F02E39"/>
    <w:rsid w:val="00F03C18"/>
    <w:rsid w:val="00F03DA5"/>
    <w:rsid w:val="00F03DD2"/>
    <w:rsid w:val="00F05049"/>
    <w:rsid w:val="00F05F21"/>
    <w:rsid w:val="00F0662E"/>
    <w:rsid w:val="00F06DD8"/>
    <w:rsid w:val="00F104FF"/>
    <w:rsid w:val="00F10739"/>
    <w:rsid w:val="00F11970"/>
    <w:rsid w:val="00F13387"/>
    <w:rsid w:val="00F136FD"/>
    <w:rsid w:val="00F137AA"/>
    <w:rsid w:val="00F145CE"/>
    <w:rsid w:val="00F146EB"/>
    <w:rsid w:val="00F15EB0"/>
    <w:rsid w:val="00F16201"/>
    <w:rsid w:val="00F16423"/>
    <w:rsid w:val="00F1677D"/>
    <w:rsid w:val="00F17042"/>
    <w:rsid w:val="00F17090"/>
    <w:rsid w:val="00F17481"/>
    <w:rsid w:val="00F17685"/>
    <w:rsid w:val="00F20424"/>
    <w:rsid w:val="00F22C1C"/>
    <w:rsid w:val="00F22D15"/>
    <w:rsid w:val="00F23959"/>
    <w:rsid w:val="00F23B02"/>
    <w:rsid w:val="00F24F2C"/>
    <w:rsid w:val="00F25417"/>
    <w:rsid w:val="00F2557F"/>
    <w:rsid w:val="00F26108"/>
    <w:rsid w:val="00F266C6"/>
    <w:rsid w:val="00F26931"/>
    <w:rsid w:val="00F26CF8"/>
    <w:rsid w:val="00F27A4D"/>
    <w:rsid w:val="00F3005C"/>
    <w:rsid w:val="00F303C9"/>
    <w:rsid w:val="00F31048"/>
    <w:rsid w:val="00F32CDC"/>
    <w:rsid w:val="00F32E9E"/>
    <w:rsid w:val="00F33226"/>
    <w:rsid w:val="00F33BC8"/>
    <w:rsid w:val="00F3463A"/>
    <w:rsid w:val="00F355A7"/>
    <w:rsid w:val="00F35886"/>
    <w:rsid w:val="00F36148"/>
    <w:rsid w:val="00F36CAF"/>
    <w:rsid w:val="00F36F1A"/>
    <w:rsid w:val="00F3716D"/>
    <w:rsid w:val="00F37A98"/>
    <w:rsid w:val="00F4079B"/>
    <w:rsid w:val="00F4085A"/>
    <w:rsid w:val="00F411CF"/>
    <w:rsid w:val="00F41341"/>
    <w:rsid w:val="00F414D1"/>
    <w:rsid w:val="00F41672"/>
    <w:rsid w:val="00F41C9C"/>
    <w:rsid w:val="00F41EAD"/>
    <w:rsid w:val="00F42A13"/>
    <w:rsid w:val="00F4349D"/>
    <w:rsid w:val="00F434FF"/>
    <w:rsid w:val="00F439AC"/>
    <w:rsid w:val="00F43A03"/>
    <w:rsid w:val="00F43C71"/>
    <w:rsid w:val="00F445D2"/>
    <w:rsid w:val="00F44EA7"/>
    <w:rsid w:val="00F45EFB"/>
    <w:rsid w:val="00F463F0"/>
    <w:rsid w:val="00F4770C"/>
    <w:rsid w:val="00F5096F"/>
    <w:rsid w:val="00F50BDD"/>
    <w:rsid w:val="00F5101C"/>
    <w:rsid w:val="00F512B5"/>
    <w:rsid w:val="00F51E11"/>
    <w:rsid w:val="00F520D0"/>
    <w:rsid w:val="00F5276A"/>
    <w:rsid w:val="00F527A6"/>
    <w:rsid w:val="00F535D2"/>
    <w:rsid w:val="00F54CA9"/>
    <w:rsid w:val="00F5568A"/>
    <w:rsid w:val="00F55A9C"/>
    <w:rsid w:val="00F55C80"/>
    <w:rsid w:val="00F565B9"/>
    <w:rsid w:val="00F56CF0"/>
    <w:rsid w:val="00F56E25"/>
    <w:rsid w:val="00F56FA9"/>
    <w:rsid w:val="00F57D2E"/>
    <w:rsid w:val="00F603D6"/>
    <w:rsid w:val="00F62287"/>
    <w:rsid w:val="00F63499"/>
    <w:rsid w:val="00F63617"/>
    <w:rsid w:val="00F63F52"/>
    <w:rsid w:val="00F64DF6"/>
    <w:rsid w:val="00F659C2"/>
    <w:rsid w:val="00F660FC"/>
    <w:rsid w:val="00F66A74"/>
    <w:rsid w:val="00F66AC4"/>
    <w:rsid w:val="00F66AF8"/>
    <w:rsid w:val="00F66DD0"/>
    <w:rsid w:val="00F6744B"/>
    <w:rsid w:val="00F703A8"/>
    <w:rsid w:val="00F707A3"/>
    <w:rsid w:val="00F70E01"/>
    <w:rsid w:val="00F7129F"/>
    <w:rsid w:val="00F72317"/>
    <w:rsid w:val="00F72B76"/>
    <w:rsid w:val="00F73189"/>
    <w:rsid w:val="00F73601"/>
    <w:rsid w:val="00F73650"/>
    <w:rsid w:val="00F737C2"/>
    <w:rsid w:val="00F73958"/>
    <w:rsid w:val="00F73C84"/>
    <w:rsid w:val="00F759AF"/>
    <w:rsid w:val="00F75A97"/>
    <w:rsid w:val="00F761D8"/>
    <w:rsid w:val="00F774BD"/>
    <w:rsid w:val="00F77C2F"/>
    <w:rsid w:val="00F77F46"/>
    <w:rsid w:val="00F81BBA"/>
    <w:rsid w:val="00F82217"/>
    <w:rsid w:val="00F8240D"/>
    <w:rsid w:val="00F82539"/>
    <w:rsid w:val="00F8290F"/>
    <w:rsid w:val="00F82C69"/>
    <w:rsid w:val="00F82E93"/>
    <w:rsid w:val="00F849F2"/>
    <w:rsid w:val="00F84AC5"/>
    <w:rsid w:val="00F85338"/>
    <w:rsid w:val="00F86194"/>
    <w:rsid w:val="00F86464"/>
    <w:rsid w:val="00F864DF"/>
    <w:rsid w:val="00F86828"/>
    <w:rsid w:val="00F86F4F"/>
    <w:rsid w:val="00F8727A"/>
    <w:rsid w:val="00F8757D"/>
    <w:rsid w:val="00F87CB8"/>
    <w:rsid w:val="00F90D31"/>
    <w:rsid w:val="00F920D6"/>
    <w:rsid w:val="00F92176"/>
    <w:rsid w:val="00F92214"/>
    <w:rsid w:val="00F922D1"/>
    <w:rsid w:val="00F92BB8"/>
    <w:rsid w:val="00F93389"/>
    <w:rsid w:val="00F94099"/>
    <w:rsid w:val="00F94498"/>
    <w:rsid w:val="00F94504"/>
    <w:rsid w:val="00F94D88"/>
    <w:rsid w:val="00F95969"/>
    <w:rsid w:val="00F9599F"/>
    <w:rsid w:val="00F95A50"/>
    <w:rsid w:val="00F95DCC"/>
    <w:rsid w:val="00F95FBE"/>
    <w:rsid w:val="00F96946"/>
    <w:rsid w:val="00F96C54"/>
    <w:rsid w:val="00F9706D"/>
    <w:rsid w:val="00F97F05"/>
    <w:rsid w:val="00FA089C"/>
    <w:rsid w:val="00FA0CFC"/>
    <w:rsid w:val="00FA1073"/>
    <w:rsid w:val="00FA17A3"/>
    <w:rsid w:val="00FA3ACC"/>
    <w:rsid w:val="00FA4819"/>
    <w:rsid w:val="00FA5A3B"/>
    <w:rsid w:val="00FA6029"/>
    <w:rsid w:val="00FA6772"/>
    <w:rsid w:val="00FA7FFB"/>
    <w:rsid w:val="00FB1848"/>
    <w:rsid w:val="00FB2932"/>
    <w:rsid w:val="00FB2B6F"/>
    <w:rsid w:val="00FB2C5D"/>
    <w:rsid w:val="00FB2E13"/>
    <w:rsid w:val="00FB4241"/>
    <w:rsid w:val="00FB48F0"/>
    <w:rsid w:val="00FB5130"/>
    <w:rsid w:val="00FB526F"/>
    <w:rsid w:val="00FB53BE"/>
    <w:rsid w:val="00FB61A0"/>
    <w:rsid w:val="00FB67AC"/>
    <w:rsid w:val="00FB7E12"/>
    <w:rsid w:val="00FC1876"/>
    <w:rsid w:val="00FC216D"/>
    <w:rsid w:val="00FC22AC"/>
    <w:rsid w:val="00FC2433"/>
    <w:rsid w:val="00FC25E3"/>
    <w:rsid w:val="00FC4B15"/>
    <w:rsid w:val="00FC4C7C"/>
    <w:rsid w:val="00FC5A74"/>
    <w:rsid w:val="00FC5DDC"/>
    <w:rsid w:val="00FC645F"/>
    <w:rsid w:val="00FC6B78"/>
    <w:rsid w:val="00FC6C67"/>
    <w:rsid w:val="00FC70D1"/>
    <w:rsid w:val="00FD083C"/>
    <w:rsid w:val="00FD0F54"/>
    <w:rsid w:val="00FD11F8"/>
    <w:rsid w:val="00FD1545"/>
    <w:rsid w:val="00FD15F0"/>
    <w:rsid w:val="00FD1968"/>
    <w:rsid w:val="00FD1AC6"/>
    <w:rsid w:val="00FD1BA6"/>
    <w:rsid w:val="00FD1D80"/>
    <w:rsid w:val="00FD1E35"/>
    <w:rsid w:val="00FD2248"/>
    <w:rsid w:val="00FD2425"/>
    <w:rsid w:val="00FD3EAF"/>
    <w:rsid w:val="00FD431E"/>
    <w:rsid w:val="00FD4449"/>
    <w:rsid w:val="00FD5DF5"/>
    <w:rsid w:val="00FD63FB"/>
    <w:rsid w:val="00FD6B10"/>
    <w:rsid w:val="00FD6BAE"/>
    <w:rsid w:val="00FD6EE5"/>
    <w:rsid w:val="00FE11EF"/>
    <w:rsid w:val="00FE14AA"/>
    <w:rsid w:val="00FE1762"/>
    <w:rsid w:val="00FE1863"/>
    <w:rsid w:val="00FE1D95"/>
    <w:rsid w:val="00FE2522"/>
    <w:rsid w:val="00FE3F84"/>
    <w:rsid w:val="00FE4064"/>
    <w:rsid w:val="00FE42E1"/>
    <w:rsid w:val="00FE42FA"/>
    <w:rsid w:val="00FE5107"/>
    <w:rsid w:val="00FE55A5"/>
    <w:rsid w:val="00FE55D3"/>
    <w:rsid w:val="00FE6115"/>
    <w:rsid w:val="00FE676E"/>
    <w:rsid w:val="00FE68E3"/>
    <w:rsid w:val="00FE7FB0"/>
    <w:rsid w:val="00FF0C00"/>
    <w:rsid w:val="00FF0DAF"/>
    <w:rsid w:val="00FF0E7B"/>
    <w:rsid w:val="00FF1F91"/>
    <w:rsid w:val="00FF2FD1"/>
    <w:rsid w:val="00FF3496"/>
    <w:rsid w:val="00FF3919"/>
    <w:rsid w:val="00FF3AF9"/>
    <w:rsid w:val="00FF3F13"/>
    <w:rsid w:val="00FF4033"/>
    <w:rsid w:val="00FF432F"/>
    <w:rsid w:val="00FF4A22"/>
    <w:rsid w:val="00FF5007"/>
    <w:rsid w:val="00FF52A2"/>
    <w:rsid w:val="00FF590E"/>
    <w:rsid w:val="00FF5B67"/>
    <w:rsid w:val="00FF5E90"/>
    <w:rsid w:val="00FF635B"/>
    <w:rsid w:val="00FF6DF3"/>
    <w:rsid w:val="00FF73DA"/>
    <w:rsid w:val="00FF7834"/>
    <w:rsid w:val="00FF7FC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608E7A-1027-4456-BF46-3AB77096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OI-CH-Normal"/>
    <w:qFormat/>
    <w:rsid w:val="009C015C"/>
    <w:pPr>
      <w:tabs>
        <w:tab w:val="left" w:pos="5040"/>
      </w:tabs>
      <w:ind w:right="-283"/>
    </w:pPr>
    <w:rPr>
      <w:rFonts w:ascii="Arial" w:hAnsi="Arial"/>
      <w:sz w:val="22"/>
      <w:szCs w:val="24"/>
      <w:lang w:val="fr-FR" w:eastAsia="fr-FR"/>
    </w:rPr>
  </w:style>
  <w:style w:type="paragraph" w:styleId="Heading1">
    <w:name w:val="heading 1"/>
    <w:basedOn w:val="Normal"/>
    <w:next w:val="Normal"/>
    <w:link w:val="Heading1Char"/>
    <w:uiPriority w:val="9"/>
    <w:qFormat/>
    <w:rsid w:val="002C7718"/>
    <w:pPr>
      <w:keepNext/>
      <w:spacing w:before="240" w:after="60"/>
      <w:outlineLvl w:val="0"/>
    </w:pPr>
    <w:rPr>
      <w:rFonts w:cs="Arial"/>
      <w:b/>
      <w:bCs/>
      <w:kern w:val="32"/>
      <w:sz w:val="32"/>
      <w:szCs w:val="32"/>
    </w:rPr>
  </w:style>
  <w:style w:type="paragraph" w:styleId="Heading2">
    <w:name w:val="heading 2"/>
    <w:basedOn w:val="Normal"/>
    <w:next w:val="Normal"/>
    <w:qFormat/>
    <w:rsid w:val="00357A02"/>
    <w:pPr>
      <w:keepNext/>
      <w:spacing w:before="240" w:after="60"/>
      <w:outlineLvl w:val="1"/>
    </w:pPr>
    <w:rPr>
      <w:rFonts w:cs="Arial"/>
      <w:b/>
      <w:bCs/>
      <w:i/>
      <w:iCs/>
      <w:sz w:val="28"/>
      <w:szCs w:val="28"/>
    </w:rPr>
  </w:style>
  <w:style w:type="paragraph" w:styleId="Heading3">
    <w:name w:val="heading 3"/>
    <w:basedOn w:val="Normal"/>
    <w:next w:val="Normal"/>
    <w:qFormat/>
    <w:rsid w:val="00A11E8D"/>
    <w:pPr>
      <w:keepNext/>
      <w:spacing w:before="240" w:after="60"/>
      <w:outlineLvl w:val="2"/>
    </w:pPr>
    <w:rPr>
      <w:rFonts w:cs="Arial"/>
      <w:b/>
      <w:bCs/>
      <w:sz w:val="26"/>
      <w:szCs w:val="26"/>
    </w:rPr>
  </w:style>
  <w:style w:type="paragraph" w:styleId="Heading4">
    <w:name w:val="heading 4"/>
    <w:basedOn w:val="Normal"/>
    <w:next w:val="Normal"/>
    <w:qFormat/>
    <w:rsid w:val="00252C0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MAIRE">
    <w:name w:val="SOMMAIRE"/>
    <w:basedOn w:val="Heading1"/>
    <w:rsid w:val="002C7718"/>
    <w:pPr>
      <w:keepLines/>
      <w:spacing w:before="440" w:after="240"/>
      <w:jc w:val="both"/>
    </w:pPr>
    <w:rPr>
      <w:rFonts w:cs="Times New Roman"/>
      <w:bCs w:val="0"/>
      <w:caps/>
      <w:kern w:val="0"/>
      <w:sz w:val="28"/>
      <w:szCs w:val="28"/>
      <w:lang w:val="fr-CH"/>
    </w:rPr>
  </w:style>
  <w:style w:type="paragraph" w:customStyle="1" w:styleId="Rapportannuel1">
    <w:name w:val="Rapport annuel 1"/>
    <w:autoRedefine/>
    <w:rsid w:val="003E5B23"/>
    <w:pPr>
      <w:numPr>
        <w:numId w:val="1"/>
      </w:numPr>
      <w:spacing w:before="120" w:after="240"/>
    </w:pPr>
    <w:rPr>
      <w:rFonts w:ascii="Arial" w:hAnsi="Arial"/>
      <w:b/>
      <w:caps/>
      <w:sz w:val="28"/>
      <w:szCs w:val="28"/>
      <w:lang w:val="fr-CH" w:eastAsia="fr-FR"/>
    </w:rPr>
  </w:style>
  <w:style w:type="paragraph" w:customStyle="1" w:styleId="Rapportannuel2">
    <w:name w:val="Rapport annuel 2"/>
    <w:next w:val="Normal"/>
    <w:autoRedefine/>
    <w:rsid w:val="003E5B23"/>
    <w:pPr>
      <w:numPr>
        <w:ilvl w:val="1"/>
        <w:numId w:val="1"/>
      </w:numPr>
      <w:spacing w:before="120" w:after="240"/>
    </w:pPr>
    <w:rPr>
      <w:rFonts w:ascii="Arial" w:hAnsi="Arial"/>
      <w:b/>
      <w:sz w:val="24"/>
      <w:szCs w:val="24"/>
      <w:lang w:val="fr-CH" w:eastAsia="fr-FR"/>
    </w:rPr>
  </w:style>
  <w:style w:type="paragraph" w:customStyle="1" w:styleId="Rapportannuel4">
    <w:name w:val="Rapport annuel 4"/>
    <w:basedOn w:val="Normal"/>
    <w:next w:val="Normal"/>
    <w:autoRedefine/>
    <w:rsid w:val="000120F6"/>
    <w:pPr>
      <w:numPr>
        <w:ilvl w:val="3"/>
        <w:numId w:val="1"/>
      </w:numPr>
      <w:spacing w:before="240" w:after="240"/>
    </w:pPr>
    <w:rPr>
      <w:i/>
      <w:lang w:val="fr-CH"/>
    </w:rPr>
  </w:style>
  <w:style w:type="paragraph" w:customStyle="1" w:styleId="ROI-CH1">
    <w:name w:val="ROI-CH 1"/>
    <w:basedOn w:val="Heading1"/>
    <w:autoRedefine/>
    <w:rsid w:val="00A11E8D"/>
    <w:pPr>
      <w:jc w:val="center"/>
    </w:pPr>
  </w:style>
  <w:style w:type="paragraph" w:customStyle="1" w:styleId="ROI-CH2">
    <w:name w:val="ROI-CH 2"/>
    <w:basedOn w:val="Heading2"/>
    <w:next w:val="Normal"/>
    <w:autoRedefine/>
    <w:rsid w:val="00A11E8D"/>
    <w:pPr>
      <w:numPr>
        <w:ilvl w:val="1"/>
        <w:numId w:val="3"/>
      </w:numPr>
      <w:spacing w:before="360" w:after="160"/>
    </w:pPr>
  </w:style>
  <w:style w:type="paragraph" w:customStyle="1" w:styleId="ROI-CHTitre">
    <w:name w:val="ROI-CH Titre"/>
    <w:autoRedefine/>
    <w:rsid w:val="00A11E8D"/>
    <w:pPr>
      <w:framePr w:wrap="around" w:vAnchor="text" w:hAnchor="text" w:y="1"/>
      <w:spacing w:before="120" w:after="240"/>
      <w:jc w:val="center"/>
    </w:pPr>
    <w:rPr>
      <w:rFonts w:ascii="Arial" w:hAnsi="Arial"/>
      <w:b/>
      <w:caps/>
      <w:sz w:val="36"/>
      <w:szCs w:val="24"/>
      <w:lang w:val="fr-FR" w:eastAsia="fr-FR"/>
    </w:rPr>
  </w:style>
  <w:style w:type="paragraph" w:customStyle="1" w:styleId="Style2">
    <w:name w:val="Style2"/>
    <w:basedOn w:val="Heading3"/>
    <w:autoRedefine/>
    <w:rsid w:val="00A11E8D"/>
    <w:pPr>
      <w:numPr>
        <w:ilvl w:val="2"/>
        <w:numId w:val="2"/>
      </w:numPr>
    </w:pPr>
  </w:style>
  <w:style w:type="paragraph" w:customStyle="1" w:styleId="ROI-CH3">
    <w:name w:val="ROI-CH 3"/>
    <w:basedOn w:val="Heading3"/>
    <w:autoRedefine/>
    <w:rsid w:val="00A11E8D"/>
  </w:style>
  <w:style w:type="paragraph" w:customStyle="1" w:styleId="StyleBulleted">
    <w:name w:val="Style Bulleted"/>
    <w:basedOn w:val="Normal"/>
    <w:autoRedefine/>
    <w:rsid w:val="001A39E3"/>
    <w:pPr>
      <w:numPr>
        <w:numId w:val="4"/>
      </w:numPr>
      <w:spacing w:after="60"/>
      <w:jc w:val="both"/>
    </w:pPr>
    <w:rPr>
      <w:rFonts w:ascii="Times New Roman" w:hAnsi="Times New Roman"/>
      <w:sz w:val="24"/>
    </w:rPr>
  </w:style>
  <w:style w:type="paragraph" w:customStyle="1" w:styleId="NormalElisabeth">
    <w:name w:val="Normal Elisabeth"/>
    <w:rsid w:val="0042529E"/>
    <w:rPr>
      <w:rFonts w:ascii="Arial" w:hAnsi="Arial"/>
      <w:sz w:val="22"/>
      <w:szCs w:val="24"/>
      <w:lang w:val="fr-LU" w:eastAsia="fr-FR"/>
    </w:rPr>
  </w:style>
  <w:style w:type="paragraph" w:customStyle="1" w:styleId="NormaltexteElisabeth">
    <w:name w:val="Normal texte Elisabeth"/>
    <w:basedOn w:val="NormalElisabeth"/>
    <w:rsid w:val="0042529E"/>
    <w:pPr>
      <w:spacing w:after="240"/>
      <w:ind w:left="357"/>
      <w:jc w:val="both"/>
    </w:pPr>
  </w:style>
  <w:style w:type="paragraph" w:customStyle="1" w:styleId="InstitutionElisabeth">
    <w:name w:val="Institution Elisabeth"/>
    <w:basedOn w:val="NormalElisabeth"/>
    <w:next w:val="NormalElisabeth"/>
    <w:rsid w:val="0042529E"/>
    <w:pPr>
      <w:ind w:left="-108"/>
    </w:pPr>
    <w:rPr>
      <w:b/>
      <w:color w:val="D30017"/>
      <w:sz w:val="18"/>
    </w:rPr>
  </w:style>
  <w:style w:type="paragraph" w:customStyle="1" w:styleId="RfrencesElisabeth1religne">
    <w:name w:val="Références Elisabeth 1re ligne"/>
    <w:rsid w:val="0042529E"/>
    <w:pPr>
      <w:spacing w:line="216" w:lineRule="exact"/>
    </w:pPr>
    <w:rPr>
      <w:rFonts w:ascii="Arial" w:hAnsi="Arial"/>
      <w:sz w:val="18"/>
      <w:szCs w:val="24"/>
      <w:lang w:val="fr-LU" w:eastAsia="fr-FR"/>
    </w:rPr>
  </w:style>
  <w:style w:type="character" w:styleId="Hyperlink">
    <w:name w:val="Hyperlink"/>
    <w:rsid w:val="007B7629"/>
    <w:rPr>
      <w:color w:val="0000FF"/>
      <w:u w:val="single"/>
    </w:rPr>
  </w:style>
  <w:style w:type="paragraph" w:customStyle="1" w:styleId="FooterpageElisabeth">
    <w:name w:val="Footer page Elisabeth"/>
    <w:basedOn w:val="Normal"/>
    <w:rsid w:val="000C54F1"/>
    <w:pPr>
      <w:tabs>
        <w:tab w:val="clear" w:pos="5040"/>
        <w:tab w:val="right" w:pos="10080"/>
      </w:tabs>
      <w:jc w:val="right"/>
    </w:pPr>
    <w:rPr>
      <w:noProof/>
      <w:sz w:val="14"/>
    </w:rPr>
  </w:style>
  <w:style w:type="table" w:styleId="TableGrid">
    <w:name w:val="Table Grid"/>
    <w:basedOn w:val="TableNormal"/>
    <w:rsid w:val="0053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InstitutionElisabeth">
    <w:name w:val="Signature Institution Elisabeth"/>
    <w:autoRedefine/>
    <w:rsid w:val="0038070C"/>
    <w:pPr>
      <w:ind w:left="360"/>
    </w:pPr>
    <w:rPr>
      <w:rFonts w:ascii="Arial" w:hAnsi="Arial"/>
      <w:sz w:val="22"/>
      <w:szCs w:val="24"/>
      <w:lang w:val="fr-FR" w:eastAsia="fr-FR"/>
    </w:rPr>
  </w:style>
  <w:style w:type="paragraph" w:customStyle="1" w:styleId="DestinataireElisabeth2-5lignes">
    <w:name w:val="Destinataire Elisabeth 2-5 lignes"/>
    <w:basedOn w:val="NormalElisabeth"/>
    <w:rsid w:val="0042529E"/>
    <w:pPr>
      <w:tabs>
        <w:tab w:val="left" w:pos="5400"/>
      </w:tabs>
    </w:pPr>
    <w:rPr>
      <w:sz w:val="20"/>
    </w:rPr>
  </w:style>
  <w:style w:type="paragraph" w:styleId="Header">
    <w:name w:val="header"/>
    <w:basedOn w:val="Normal"/>
    <w:rsid w:val="00AA59B2"/>
    <w:pPr>
      <w:tabs>
        <w:tab w:val="clear" w:pos="5040"/>
        <w:tab w:val="center" w:pos="4320"/>
        <w:tab w:val="right" w:pos="8640"/>
      </w:tabs>
    </w:pPr>
  </w:style>
  <w:style w:type="paragraph" w:styleId="Footer">
    <w:name w:val="footer"/>
    <w:basedOn w:val="Normal"/>
    <w:rsid w:val="00AA59B2"/>
    <w:pPr>
      <w:tabs>
        <w:tab w:val="clear" w:pos="5040"/>
        <w:tab w:val="center" w:pos="4320"/>
        <w:tab w:val="right" w:pos="8640"/>
      </w:tabs>
    </w:pPr>
  </w:style>
  <w:style w:type="paragraph" w:customStyle="1" w:styleId="FooterInstitutionElisabeth">
    <w:name w:val="Footer Institution Elisabeth"/>
    <w:next w:val="FootercoordonnesElisabeth"/>
    <w:autoRedefine/>
    <w:rsid w:val="0018053B"/>
    <w:rPr>
      <w:rFonts w:ascii="Arial" w:hAnsi="Arial"/>
      <w:b/>
      <w:color w:val="FF0000"/>
      <w:sz w:val="14"/>
      <w:szCs w:val="24"/>
      <w:lang w:val="fr-FR" w:eastAsia="fr-FR"/>
    </w:rPr>
  </w:style>
  <w:style w:type="paragraph" w:customStyle="1" w:styleId="InstitutionElisabeth1religne">
    <w:name w:val="Institution Elisabeth 1re ligne"/>
    <w:basedOn w:val="RfrencesElisabeth1religne"/>
    <w:rsid w:val="0042529E"/>
    <w:pPr>
      <w:spacing w:line="360" w:lineRule="auto"/>
      <w:ind w:left="-108"/>
    </w:pPr>
    <w:rPr>
      <w:szCs w:val="20"/>
    </w:rPr>
  </w:style>
  <w:style w:type="paragraph" w:customStyle="1" w:styleId="FootercoordonnesElisabeth">
    <w:name w:val="Footer coordonnées Elisabeth"/>
    <w:rsid w:val="0042529E"/>
    <w:pPr>
      <w:tabs>
        <w:tab w:val="right" w:pos="10080"/>
      </w:tabs>
      <w:spacing w:line="168" w:lineRule="exact"/>
    </w:pPr>
    <w:rPr>
      <w:rFonts w:ascii="Arial" w:hAnsi="Arial"/>
      <w:sz w:val="14"/>
      <w:szCs w:val="24"/>
      <w:lang w:val="fr-LU" w:eastAsia="fr-FR"/>
    </w:rPr>
  </w:style>
  <w:style w:type="paragraph" w:customStyle="1" w:styleId="Rfrencestitres">
    <w:name w:val="Références titres"/>
    <w:basedOn w:val="Normal"/>
    <w:autoRedefine/>
    <w:rsid w:val="00014350"/>
    <w:pPr>
      <w:tabs>
        <w:tab w:val="clear" w:pos="5040"/>
        <w:tab w:val="left" w:pos="567"/>
      </w:tabs>
    </w:pPr>
    <w:rPr>
      <w:rFonts w:eastAsia="Times"/>
      <w:sz w:val="16"/>
      <w:szCs w:val="20"/>
      <w:lang w:eastAsia="en-US"/>
    </w:rPr>
  </w:style>
  <w:style w:type="paragraph" w:customStyle="1" w:styleId="RfrencesElisabeth2eligne">
    <w:name w:val="Références Elisabeth 2e ligne"/>
    <w:rsid w:val="0042529E"/>
    <w:pPr>
      <w:tabs>
        <w:tab w:val="left" w:pos="72"/>
        <w:tab w:val="left" w:pos="1843"/>
        <w:tab w:val="left" w:pos="4111"/>
        <w:tab w:val="left" w:pos="7371"/>
      </w:tabs>
    </w:pPr>
    <w:rPr>
      <w:rFonts w:ascii="Arial" w:eastAsia="Times" w:hAnsi="Arial"/>
      <w:sz w:val="22"/>
      <w:lang w:val="fr-LU" w:eastAsia="en-US"/>
    </w:rPr>
  </w:style>
  <w:style w:type="paragraph" w:customStyle="1" w:styleId="SignaturePrnom">
    <w:name w:val="Signature Prénom"/>
    <w:link w:val="SignaturePrnomChar"/>
    <w:autoRedefine/>
    <w:rsid w:val="00D9434A"/>
    <w:pPr>
      <w:jc w:val="center"/>
    </w:pPr>
    <w:rPr>
      <w:rFonts w:ascii="Arial" w:eastAsia="Times" w:hAnsi="Arial"/>
      <w:color w:val="000000"/>
      <w:sz w:val="22"/>
      <w:szCs w:val="22"/>
      <w:lang w:val="fr-LU" w:eastAsia="en-US"/>
    </w:rPr>
  </w:style>
  <w:style w:type="paragraph" w:customStyle="1" w:styleId="SignatureNom">
    <w:name w:val="Signature Nom"/>
    <w:basedOn w:val="SignaturePrnom"/>
    <w:link w:val="SignatureNomChar"/>
    <w:autoRedefine/>
    <w:rsid w:val="00D9434A"/>
    <w:rPr>
      <w:caps/>
    </w:rPr>
  </w:style>
  <w:style w:type="character" w:customStyle="1" w:styleId="SignaturePrnomChar">
    <w:name w:val="Signature Prénom Char"/>
    <w:link w:val="SignaturePrnom"/>
    <w:rsid w:val="00D9434A"/>
    <w:rPr>
      <w:rFonts w:ascii="Arial" w:eastAsia="Times" w:hAnsi="Arial"/>
      <w:color w:val="000000"/>
      <w:sz w:val="22"/>
      <w:szCs w:val="22"/>
      <w:lang w:val="fr-LU" w:eastAsia="en-US" w:bidi="ar-SA"/>
    </w:rPr>
  </w:style>
  <w:style w:type="paragraph" w:customStyle="1" w:styleId="SignatureNomExpditeur">
    <w:name w:val="Signature Nom Expéditeur"/>
    <w:aliases w:val="Maison"/>
    <w:basedOn w:val="Normal"/>
    <w:autoRedefine/>
    <w:rsid w:val="00D9434A"/>
    <w:pPr>
      <w:tabs>
        <w:tab w:val="clear" w:pos="5040"/>
      </w:tabs>
      <w:jc w:val="center"/>
    </w:pPr>
    <w:rPr>
      <w:rFonts w:eastAsia="Times"/>
      <w:caps/>
      <w:color w:val="000000"/>
      <w:szCs w:val="22"/>
      <w:lang w:val="fr-LU" w:eastAsia="en-US"/>
    </w:rPr>
  </w:style>
  <w:style w:type="paragraph" w:customStyle="1" w:styleId="1stPageFooter">
    <w:name w:val="1st Page Footer"/>
    <w:basedOn w:val="Normal"/>
    <w:autoRedefine/>
    <w:rsid w:val="00F96946"/>
    <w:pPr>
      <w:tabs>
        <w:tab w:val="clear" w:pos="5040"/>
        <w:tab w:val="left" w:pos="3780"/>
        <w:tab w:val="right" w:pos="10080"/>
      </w:tabs>
    </w:pPr>
    <w:rPr>
      <w:rFonts w:ascii="Arial Narrow" w:hAnsi="Arial Narrow"/>
      <w:sz w:val="16"/>
      <w:szCs w:val="16"/>
      <w:lang w:eastAsia="en-US"/>
    </w:rPr>
  </w:style>
  <w:style w:type="character" w:customStyle="1" w:styleId="SignatureNomChar">
    <w:name w:val="Signature Nom Char"/>
    <w:link w:val="SignatureNom"/>
    <w:rsid w:val="00D9434A"/>
    <w:rPr>
      <w:rFonts w:ascii="Arial" w:eastAsia="Times" w:hAnsi="Arial"/>
      <w:caps/>
      <w:color w:val="000000"/>
      <w:sz w:val="22"/>
      <w:szCs w:val="22"/>
      <w:lang w:val="fr-LU" w:eastAsia="en-US" w:bidi="ar-SA"/>
    </w:rPr>
  </w:style>
  <w:style w:type="paragraph" w:customStyle="1" w:styleId="Corpsdelettre">
    <w:name w:val="Corps de lettre"/>
    <w:basedOn w:val="Normal"/>
    <w:autoRedefine/>
    <w:rsid w:val="00E276F5"/>
    <w:pPr>
      <w:tabs>
        <w:tab w:val="clear" w:pos="5040"/>
      </w:tabs>
      <w:ind w:right="-236"/>
      <w:jc w:val="both"/>
    </w:pPr>
    <w:rPr>
      <w:noProof/>
      <w:color w:val="000000"/>
      <w:szCs w:val="20"/>
      <w:lang w:val="en-GB" w:eastAsia="en-US"/>
    </w:rPr>
  </w:style>
  <w:style w:type="paragraph" w:customStyle="1" w:styleId="SignatureTitres">
    <w:name w:val="Signature Titres"/>
    <w:rsid w:val="0042529E"/>
    <w:pPr>
      <w:jc w:val="center"/>
    </w:pPr>
    <w:rPr>
      <w:rFonts w:ascii="Arial" w:hAnsi="Arial"/>
      <w:sz w:val="16"/>
      <w:lang w:val="fr-LU" w:eastAsia="en-US"/>
    </w:rPr>
  </w:style>
  <w:style w:type="character" w:styleId="PageNumber">
    <w:name w:val="page number"/>
    <w:basedOn w:val="DefaultParagraphFont"/>
    <w:rsid w:val="00841CDA"/>
  </w:style>
  <w:style w:type="paragraph" w:customStyle="1" w:styleId="NormalElisabethbold">
    <w:name w:val="Normal Elisabeth bold"/>
    <w:basedOn w:val="NormalElisabeth"/>
    <w:rsid w:val="00336FB9"/>
    <w:pPr>
      <w:pBdr>
        <w:top w:val="single" w:sz="18" w:space="1" w:color="999999"/>
      </w:pBdr>
      <w:ind w:right="-55"/>
    </w:pPr>
    <w:rPr>
      <w:sz w:val="12"/>
      <w:lang w:val="fr-CH"/>
    </w:rPr>
  </w:style>
  <w:style w:type="paragraph" w:customStyle="1" w:styleId="SignaturePrnomNOMElisabeth">
    <w:name w:val="Signature Prénom NOM Elisabeth"/>
    <w:rsid w:val="0042529E"/>
    <w:pPr>
      <w:tabs>
        <w:tab w:val="left" w:pos="542"/>
        <w:tab w:val="left" w:pos="2880"/>
      </w:tabs>
      <w:ind w:left="2"/>
      <w:jc w:val="center"/>
    </w:pPr>
    <w:rPr>
      <w:rFonts w:ascii="Arial" w:eastAsia="Times" w:hAnsi="Arial"/>
      <w:color w:val="000000"/>
      <w:sz w:val="22"/>
      <w:szCs w:val="22"/>
      <w:lang w:val="fr-LU" w:eastAsia="en-US"/>
    </w:rPr>
  </w:style>
  <w:style w:type="paragraph" w:customStyle="1" w:styleId="TitresignataireElisabeth">
    <w:name w:val="Titre signataire Elisabeth"/>
    <w:basedOn w:val="SignaturePrnomNOMElisabeth"/>
    <w:autoRedefine/>
    <w:rsid w:val="00182A2D"/>
    <w:rPr>
      <w:sz w:val="16"/>
    </w:rPr>
  </w:style>
  <w:style w:type="paragraph" w:customStyle="1" w:styleId="Coordonnes1religneElisabeth">
    <w:name w:val="Coordonnées 1re ligne Elisabeth"/>
    <w:basedOn w:val="RfrencesElisabeth1religne"/>
    <w:rsid w:val="00D1212D"/>
    <w:pPr>
      <w:ind w:left="-108"/>
    </w:pPr>
    <w:rPr>
      <w:szCs w:val="20"/>
    </w:rPr>
  </w:style>
  <w:style w:type="paragraph" w:customStyle="1" w:styleId="CoordonnesElisabethindentLeft-019cm">
    <w:name w:val="Coordonnées Elisabeth indent + Left:  -019 cm"/>
    <w:basedOn w:val="RfrencesElisabeth1religne"/>
    <w:rsid w:val="00D1212D"/>
    <w:pPr>
      <w:ind w:left="-108"/>
    </w:pPr>
    <w:rPr>
      <w:szCs w:val="20"/>
    </w:rPr>
  </w:style>
  <w:style w:type="paragraph" w:customStyle="1" w:styleId="InstitutionElisabeth2eligne">
    <w:name w:val="Institution Elisabeth 2e ligne"/>
    <w:rsid w:val="0042529E"/>
    <w:pPr>
      <w:ind w:left="-108"/>
    </w:pPr>
    <w:rPr>
      <w:rFonts w:ascii="Arial" w:hAnsi="Arial"/>
      <w:sz w:val="18"/>
      <w:lang w:val="fr-LU" w:eastAsia="fr-FR"/>
    </w:rPr>
  </w:style>
  <w:style w:type="paragraph" w:customStyle="1" w:styleId="InstitutionElisabeth3eligne">
    <w:name w:val="Institution Elisabeth 3e ligne"/>
    <w:basedOn w:val="InstitutionElisabeth1religne"/>
    <w:rsid w:val="0042529E"/>
  </w:style>
  <w:style w:type="paragraph" w:customStyle="1" w:styleId="InstitutionElisabeth4-7lignes">
    <w:name w:val="Institution Elisabeth 4-7 lignes"/>
    <w:rsid w:val="0042529E"/>
    <w:pPr>
      <w:tabs>
        <w:tab w:val="left" w:pos="360"/>
      </w:tabs>
      <w:ind w:left="-108"/>
    </w:pPr>
    <w:rPr>
      <w:rFonts w:ascii="Arial" w:hAnsi="Arial"/>
      <w:sz w:val="18"/>
      <w:szCs w:val="24"/>
      <w:lang w:val="fr-LU" w:eastAsia="fr-FR"/>
    </w:rPr>
  </w:style>
  <w:style w:type="paragraph" w:customStyle="1" w:styleId="StyleDestinataire">
    <w:name w:val="Style Destinataire"/>
    <w:basedOn w:val="DestinataireElisabeth2-5lignes"/>
    <w:rsid w:val="007926A0"/>
    <w:rPr>
      <w:b/>
    </w:rPr>
  </w:style>
  <w:style w:type="paragraph" w:customStyle="1" w:styleId="DestinataireElisabeth1religne">
    <w:name w:val="Destinataire Elisabeth 1re ligne"/>
    <w:rsid w:val="0042529E"/>
    <w:pPr>
      <w:spacing w:before="720"/>
    </w:pPr>
    <w:rPr>
      <w:rFonts w:ascii="Arial" w:hAnsi="Arial"/>
      <w:lang w:val="fr-LU" w:eastAsia="fr-FR"/>
    </w:rPr>
  </w:style>
  <w:style w:type="paragraph" w:customStyle="1" w:styleId="ConcerneElisabeth">
    <w:name w:val="Concerne Elisabeth"/>
    <w:rsid w:val="0042529E"/>
    <w:pPr>
      <w:tabs>
        <w:tab w:val="left" w:pos="2160"/>
      </w:tabs>
      <w:ind w:left="2160" w:hanging="1800"/>
    </w:pPr>
    <w:rPr>
      <w:rFonts w:ascii="Arial" w:hAnsi="Arial"/>
      <w:b/>
      <w:bCs/>
      <w:sz w:val="22"/>
      <w:lang w:val="fr-LU" w:eastAsia="fr-FR"/>
    </w:rPr>
  </w:style>
  <w:style w:type="paragraph" w:customStyle="1" w:styleId="StyleNormaltexteElisabethindent">
    <w:name w:val="Style Normal texte Elisabeth indent"/>
    <w:rsid w:val="0059438E"/>
    <w:pPr>
      <w:ind w:left="360"/>
    </w:pPr>
    <w:rPr>
      <w:rFonts w:ascii="Arial" w:hAnsi="Arial"/>
      <w:color w:val="000000"/>
      <w:sz w:val="22"/>
      <w:lang w:val="fr-FR" w:eastAsia="fr-FR"/>
    </w:rPr>
  </w:style>
  <w:style w:type="paragraph" w:customStyle="1" w:styleId="Annexe">
    <w:name w:val="Annexe"/>
    <w:aliases w:val="Copie Elisabeth"/>
    <w:rsid w:val="0042529E"/>
    <w:pPr>
      <w:tabs>
        <w:tab w:val="left" w:pos="1620"/>
      </w:tabs>
      <w:ind w:left="1620" w:hanging="1263"/>
    </w:pPr>
    <w:rPr>
      <w:rFonts w:ascii="Arial" w:hAnsi="Arial"/>
      <w:sz w:val="22"/>
      <w:lang w:val="fr-LU" w:eastAsia="fr-FR"/>
    </w:rPr>
  </w:style>
  <w:style w:type="paragraph" w:customStyle="1" w:styleId="StyleNormaltexteElisabethLeft063cmHanging191cm">
    <w:name w:val="Style Normal texte Elisabeth + Left:  063 cm Hanging:  191 cm"/>
    <w:basedOn w:val="NormaltexteElisabeth"/>
    <w:rsid w:val="009067F6"/>
    <w:pPr>
      <w:ind w:left="1440" w:hanging="1083"/>
    </w:pPr>
    <w:rPr>
      <w:szCs w:val="20"/>
    </w:rPr>
  </w:style>
  <w:style w:type="paragraph" w:customStyle="1" w:styleId="NormalElisabethbold0">
    <w:name w:val="Normal Elisabeth + bold"/>
    <w:basedOn w:val="Normal"/>
    <w:rsid w:val="009F2436"/>
    <w:pPr>
      <w:pBdr>
        <w:top w:val="single" w:sz="18" w:space="1" w:color="999999"/>
      </w:pBdr>
      <w:ind w:right="-55"/>
    </w:pPr>
    <w:rPr>
      <w:sz w:val="12"/>
      <w:lang w:val="fr-CH"/>
    </w:rPr>
  </w:style>
  <w:style w:type="paragraph" w:styleId="Title">
    <w:name w:val="Title"/>
    <w:basedOn w:val="Normal"/>
    <w:qFormat/>
    <w:rsid w:val="009F3827"/>
    <w:pPr>
      <w:pBdr>
        <w:bottom w:val="single" w:sz="6" w:space="1" w:color="auto"/>
      </w:pBdr>
      <w:shd w:val="pct30" w:color="C0C0C0" w:fill="auto"/>
      <w:tabs>
        <w:tab w:val="clear" w:pos="5040"/>
      </w:tabs>
      <w:ind w:right="0"/>
      <w:jc w:val="center"/>
    </w:pPr>
    <w:rPr>
      <w:rFonts w:ascii="Garamond" w:hAnsi="Garamond"/>
      <w:sz w:val="48"/>
      <w:szCs w:val="20"/>
      <w:lang w:val="de-DE"/>
    </w:rPr>
  </w:style>
  <w:style w:type="paragraph" w:styleId="BalloonText">
    <w:name w:val="Balloon Text"/>
    <w:basedOn w:val="Normal"/>
    <w:semiHidden/>
    <w:rsid w:val="003C0712"/>
    <w:rPr>
      <w:rFonts w:ascii="Tahoma" w:hAnsi="Tahoma" w:cs="Tahoma"/>
      <w:sz w:val="16"/>
      <w:szCs w:val="16"/>
    </w:rPr>
  </w:style>
  <w:style w:type="paragraph" w:customStyle="1" w:styleId="NormalTexteElisabethFaxTransmis">
    <w:name w:val="Normal Texte Elisabeth Fax/Transmis"/>
    <w:basedOn w:val="Normal"/>
    <w:rsid w:val="00464DC3"/>
    <w:pPr>
      <w:ind w:left="-108" w:right="0"/>
    </w:pPr>
  </w:style>
  <w:style w:type="paragraph" w:customStyle="1" w:styleId="petitNormalElisabeth">
    <w:name w:val="petit Normal Elisabeth"/>
    <w:basedOn w:val="NormalElisabeth"/>
    <w:rsid w:val="009F3827"/>
    <w:rPr>
      <w:sz w:val="18"/>
      <w:lang w:val="de-DE"/>
    </w:rPr>
  </w:style>
  <w:style w:type="paragraph" w:customStyle="1" w:styleId="titre-MRfichedeprsence">
    <w:name w:val="titre-MR fiche de présence"/>
    <w:basedOn w:val="NormalTexteElisabethFaxTransmis"/>
    <w:rsid w:val="009F3827"/>
    <w:pPr>
      <w:jc w:val="right"/>
    </w:pPr>
    <w:rPr>
      <w:b/>
      <w:bCs/>
      <w:sz w:val="36"/>
      <w:szCs w:val="20"/>
    </w:rPr>
  </w:style>
  <w:style w:type="paragraph" w:customStyle="1" w:styleId="priode-MRfichedeprsence">
    <w:name w:val="période-MR fiche de présence"/>
    <w:basedOn w:val="titre-MRfichedeprsence"/>
    <w:rsid w:val="009F3827"/>
    <w:pPr>
      <w:spacing w:after="200"/>
    </w:pPr>
    <w:rPr>
      <w:sz w:val="28"/>
      <w:szCs w:val="28"/>
    </w:rPr>
  </w:style>
  <w:style w:type="paragraph" w:styleId="BodyTextIndent">
    <w:name w:val="Body Text Indent"/>
    <w:basedOn w:val="Normal"/>
    <w:rsid w:val="00EC2EC4"/>
    <w:pPr>
      <w:tabs>
        <w:tab w:val="clear" w:pos="5040"/>
      </w:tabs>
      <w:spacing w:after="120"/>
      <w:ind w:left="283" w:right="0"/>
    </w:pPr>
    <w:rPr>
      <w:rFonts w:ascii="Helvetica" w:hAnsi="Helvetica"/>
      <w:sz w:val="24"/>
      <w:szCs w:val="20"/>
      <w:lang w:val="de-DE" w:eastAsia="en-US"/>
    </w:rPr>
  </w:style>
  <w:style w:type="paragraph" w:customStyle="1" w:styleId="StyleBoldUnderlineJustifiedBefore18ptAfter12pt1">
    <w:name w:val="Style Bold Underline Justified Before:  18 pt After:  12 pt1"/>
    <w:basedOn w:val="NormalElisabeth"/>
    <w:rsid w:val="00EC2EC4"/>
    <w:pPr>
      <w:spacing w:before="360" w:after="240"/>
      <w:jc w:val="both"/>
    </w:pPr>
    <w:rPr>
      <w:b/>
      <w:bCs/>
      <w:szCs w:val="20"/>
      <w:u w:val="single"/>
    </w:rPr>
  </w:style>
  <w:style w:type="paragraph" w:customStyle="1" w:styleId="Style16ptBoldUnderlineJustifiedBefore18ptAfter12">
    <w:name w:val="Style 16 pt Bold Underline Justified Before:  18 pt After:  12..."/>
    <w:basedOn w:val="Normal"/>
    <w:link w:val="Style16ptBoldUnderlineJustifiedBefore18ptAfter12Char"/>
    <w:autoRedefine/>
    <w:rsid w:val="007A43FE"/>
    <w:pPr>
      <w:keepNext/>
      <w:numPr>
        <w:numId w:val="10"/>
      </w:numPr>
      <w:spacing w:before="240" w:after="240"/>
      <w:ind w:right="0"/>
      <w:jc w:val="both"/>
    </w:pPr>
    <w:rPr>
      <w:b/>
      <w:bCs/>
      <w:color w:val="C00000"/>
      <w:szCs w:val="20"/>
      <w:u w:val="single"/>
    </w:rPr>
  </w:style>
  <w:style w:type="character" w:styleId="CommentReference">
    <w:name w:val="annotation reference"/>
    <w:uiPriority w:val="99"/>
    <w:rsid w:val="00390DEA"/>
    <w:rPr>
      <w:sz w:val="16"/>
      <w:szCs w:val="16"/>
    </w:rPr>
  </w:style>
  <w:style w:type="paragraph" w:styleId="CommentText">
    <w:name w:val="annotation text"/>
    <w:basedOn w:val="Normal"/>
    <w:link w:val="CommentTextChar"/>
    <w:uiPriority w:val="99"/>
    <w:rsid w:val="00390DEA"/>
    <w:rPr>
      <w:sz w:val="20"/>
      <w:szCs w:val="20"/>
    </w:rPr>
  </w:style>
  <w:style w:type="character" w:customStyle="1" w:styleId="CommentTextChar">
    <w:name w:val="Comment Text Char"/>
    <w:link w:val="CommentText"/>
    <w:uiPriority w:val="99"/>
    <w:rsid w:val="00390DEA"/>
    <w:rPr>
      <w:rFonts w:ascii="Arial" w:hAnsi="Arial"/>
      <w:lang w:val="fr-FR" w:eastAsia="fr-FR"/>
    </w:rPr>
  </w:style>
  <w:style w:type="paragraph" w:styleId="CommentSubject">
    <w:name w:val="annotation subject"/>
    <w:basedOn w:val="CommentText"/>
    <w:next w:val="CommentText"/>
    <w:link w:val="CommentSubjectChar"/>
    <w:rsid w:val="00390DEA"/>
    <w:rPr>
      <w:b/>
      <w:bCs/>
    </w:rPr>
  </w:style>
  <w:style w:type="character" w:customStyle="1" w:styleId="CommentSubjectChar">
    <w:name w:val="Comment Subject Char"/>
    <w:link w:val="CommentSubject"/>
    <w:rsid w:val="00390DEA"/>
    <w:rPr>
      <w:rFonts w:ascii="Arial" w:hAnsi="Arial"/>
      <w:b/>
      <w:bCs/>
      <w:lang w:val="fr-FR" w:eastAsia="fr-FR"/>
    </w:rPr>
  </w:style>
  <w:style w:type="character" w:customStyle="1" w:styleId="Heading1Char">
    <w:name w:val="Heading 1 Char"/>
    <w:link w:val="Heading1"/>
    <w:uiPriority w:val="9"/>
    <w:rsid w:val="00E74468"/>
    <w:rPr>
      <w:rFonts w:ascii="Arial" w:hAnsi="Arial" w:cs="Arial"/>
      <w:b/>
      <w:bCs/>
      <w:kern w:val="32"/>
      <w:sz w:val="32"/>
      <w:szCs w:val="32"/>
      <w:lang w:val="fr-FR" w:eastAsia="fr-FR"/>
    </w:rPr>
  </w:style>
  <w:style w:type="paragraph" w:customStyle="1" w:styleId="Default">
    <w:name w:val="Default"/>
    <w:rsid w:val="00BF0819"/>
    <w:pPr>
      <w:autoSpaceDE w:val="0"/>
      <w:autoSpaceDN w:val="0"/>
      <w:adjustRightInd w:val="0"/>
    </w:pPr>
    <w:rPr>
      <w:rFonts w:ascii="Calibri" w:hAnsi="Calibri" w:cs="Calibri"/>
      <w:color w:val="000000"/>
      <w:sz w:val="24"/>
      <w:szCs w:val="24"/>
      <w:lang w:eastAsia="en-US"/>
    </w:rPr>
  </w:style>
  <w:style w:type="paragraph" w:styleId="Revision">
    <w:name w:val="Revision"/>
    <w:hidden/>
    <w:uiPriority w:val="99"/>
    <w:semiHidden/>
    <w:rsid w:val="00C76618"/>
    <w:rPr>
      <w:rFonts w:ascii="Arial" w:hAnsi="Arial"/>
      <w:sz w:val="22"/>
      <w:szCs w:val="24"/>
      <w:lang w:val="fr-FR" w:eastAsia="fr-FR"/>
    </w:rPr>
  </w:style>
  <w:style w:type="paragraph" w:styleId="ListParagraph">
    <w:name w:val="List Paragraph"/>
    <w:basedOn w:val="Normal"/>
    <w:uiPriority w:val="34"/>
    <w:qFormat/>
    <w:rsid w:val="00D31545"/>
    <w:pPr>
      <w:ind w:left="720"/>
      <w:contextualSpacing/>
    </w:pPr>
  </w:style>
  <w:style w:type="paragraph" w:customStyle="1" w:styleId="ROISEA1">
    <w:name w:val="ROI_SEA.1"/>
    <w:basedOn w:val="ListParagraph"/>
    <w:link w:val="ROISEA1Char"/>
    <w:qFormat/>
    <w:rsid w:val="00AD2705"/>
    <w:pPr>
      <w:numPr>
        <w:numId w:val="11"/>
      </w:numPr>
      <w:spacing w:before="240" w:after="240"/>
      <w:ind w:right="-284"/>
      <w:contextualSpacing w:val="0"/>
    </w:pPr>
    <w:rPr>
      <w:b/>
      <w:color w:val="C00000"/>
      <w:u w:val="single"/>
    </w:rPr>
  </w:style>
  <w:style w:type="paragraph" w:customStyle="1" w:styleId="ROISEA2">
    <w:name w:val="ROI_SEA.2"/>
    <w:basedOn w:val="ROISEA1"/>
    <w:link w:val="ROISEA2Char"/>
    <w:qFormat/>
    <w:rsid w:val="00875E13"/>
    <w:pPr>
      <w:numPr>
        <w:ilvl w:val="1"/>
      </w:numPr>
      <w:spacing w:after="120"/>
      <w:ind w:left="567" w:hanging="567"/>
    </w:pPr>
    <w:rPr>
      <w:color w:val="auto"/>
      <w:sz w:val="20"/>
      <w:szCs w:val="20"/>
    </w:rPr>
  </w:style>
  <w:style w:type="character" w:customStyle="1" w:styleId="Style16ptBoldUnderlineJustifiedBefore18ptAfter12Char">
    <w:name w:val="Style 16 pt Bold Underline Justified Before:  18 pt After:  12... Char"/>
    <w:basedOn w:val="DefaultParagraphFont"/>
    <w:link w:val="Style16ptBoldUnderlineJustifiedBefore18ptAfter12"/>
    <w:rsid w:val="007A43FE"/>
    <w:rPr>
      <w:rFonts w:ascii="Arial" w:hAnsi="Arial"/>
      <w:b/>
      <w:bCs/>
      <w:color w:val="C00000"/>
      <w:sz w:val="22"/>
      <w:u w:val="single"/>
      <w:lang w:val="fr-FR" w:eastAsia="fr-FR"/>
    </w:rPr>
  </w:style>
  <w:style w:type="character" w:customStyle="1" w:styleId="ROISEA1Char">
    <w:name w:val="ROI_SEA.1 Char"/>
    <w:basedOn w:val="Style16ptBoldUnderlineJustifiedBefore18ptAfter12Char"/>
    <w:link w:val="ROISEA1"/>
    <w:rsid w:val="00AD2705"/>
    <w:rPr>
      <w:rFonts w:ascii="Arial" w:hAnsi="Arial"/>
      <w:b/>
      <w:bCs w:val="0"/>
      <w:color w:val="C00000"/>
      <w:sz w:val="22"/>
      <w:szCs w:val="24"/>
      <w:u w:val="single"/>
      <w:lang w:val="fr-FR" w:eastAsia="fr-FR"/>
    </w:rPr>
  </w:style>
  <w:style w:type="paragraph" w:customStyle="1" w:styleId="ROISEA3">
    <w:name w:val="ROI_SEA.3"/>
    <w:basedOn w:val="ROISEA2"/>
    <w:link w:val="ROISEA3Char"/>
    <w:qFormat/>
    <w:rsid w:val="00875E13"/>
    <w:pPr>
      <w:numPr>
        <w:ilvl w:val="2"/>
      </w:numPr>
      <w:tabs>
        <w:tab w:val="left" w:pos="1134"/>
      </w:tabs>
      <w:ind w:left="1134" w:hanging="787"/>
    </w:pPr>
    <w:rPr>
      <w:b w:val="0"/>
      <w:i/>
    </w:rPr>
  </w:style>
  <w:style w:type="character" w:customStyle="1" w:styleId="ROISEA2Char">
    <w:name w:val="ROI_SEA.2 Char"/>
    <w:basedOn w:val="Style16ptBoldUnderlineJustifiedBefore18ptAfter12Char"/>
    <w:link w:val="ROISEA2"/>
    <w:rsid w:val="00875E13"/>
    <w:rPr>
      <w:rFonts w:ascii="Arial" w:hAnsi="Arial"/>
      <w:b/>
      <w:bCs w:val="0"/>
      <w:color w:val="C00000"/>
      <w:sz w:val="22"/>
      <w:u w:val="single"/>
      <w:lang w:val="fr-FR" w:eastAsia="fr-FR"/>
    </w:rPr>
  </w:style>
  <w:style w:type="paragraph" w:styleId="FootnoteText">
    <w:name w:val="footnote text"/>
    <w:basedOn w:val="Normal"/>
    <w:link w:val="FootnoteTextChar"/>
    <w:semiHidden/>
    <w:unhideWhenUsed/>
    <w:rsid w:val="00556FC8"/>
    <w:rPr>
      <w:sz w:val="20"/>
      <w:szCs w:val="20"/>
    </w:rPr>
  </w:style>
  <w:style w:type="character" w:customStyle="1" w:styleId="ROISEA3Char">
    <w:name w:val="ROI_SEA.3 Char"/>
    <w:basedOn w:val="ROISEA2Char"/>
    <w:link w:val="ROISEA3"/>
    <w:rsid w:val="00875E13"/>
    <w:rPr>
      <w:rFonts w:ascii="Arial" w:hAnsi="Arial"/>
      <w:b w:val="0"/>
      <w:bCs w:val="0"/>
      <w:i/>
      <w:color w:val="C00000"/>
      <w:sz w:val="22"/>
      <w:u w:val="single"/>
      <w:lang w:val="fr-FR" w:eastAsia="fr-FR"/>
    </w:rPr>
  </w:style>
  <w:style w:type="character" w:customStyle="1" w:styleId="FootnoteTextChar">
    <w:name w:val="Footnote Text Char"/>
    <w:basedOn w:val="DefaultParagraphFont"/>
    <w:link w:val="FootnoteText"/>
    <w:semiHidden/>
    <w:rsid w:val="00556FC8"/>
    <w:rPr>
      <w:rFonts w:ascii="Arial" w:hAnsi="Arial"/>
      <w:lang w:val="fr-FR" w:eastAsia="fr-FR"/>
    </w:rPr>
  </w:style>
  <w:style w:type="character" w:styleId="FootnoteReference">
    <w:name w:val="footnote reference"/>
    <w:basedOn w:val="DefaultParagraphFont"/>
    <w:semiHidden/>
    <w:unhideWhenUsed/>
    <w:rsid w:val="00556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866">
      <w:bodyDiv w:val="1"/>
      <w:marLeft w:val="0"/>
      <w:marRight w:val="0"/>
      <w:marTop w:val="0"/>
      <w:marBottom w:val="0"/>
      <w:divBdr>
        <w:top w:val="none" w:sz="0" w:space="0" w:color="auto"/>
        <w:left w:val="none" w:sz="0" w:space="0" w:color="auto"/>
        <w:bottom w:val="none" w:sz="0" w:space="0" w:color="auto"/>
        <w:right w:val="none" w:sz="0" w:space="0" w:color="auto"/>
      </w:divBdr>
    </w:div>
    <w:div w:id="404911977">
      <w:bodyDiv w:val="1"/>
      <w:marLeft w:val="0"/>
      <w:marRight w:val="0"/>
      <w:marTop w:val="0"/>
      <w:marBottom w:val="0"/>
      <w:divBdr>
        <w:top w:val="none" w:sz="0" w:space="0" w:color="auto"/>
        <w:left w:val="none" w:sz="0" w:space="0" w:color="auto"/>
        <w:bottom w:val="none" w:sz="0" w:space="0" w:color="auto"/>
        <w:right w:val="none" w:sz="0" w:space="0" w:color="auto"/>
      </w:divBdr>
    </w:div>
    <w:div w:id="732507542">
      <w:bodyDiv w:val="1"/>
      <w:marLeft w:val="0"/>
      <w:marRight w:val="0"/>
      <w:marTop w:val="0"/>
      <w:marBottom w:val="0"/>
      <w:divBdr>
        <w:top w:val="none" w:sz="0" w:space="0" w:color="auto"/>
        <w:left w:val="none" w:sz="0" w:space="0" w:color="auto"/>
        <w:bottom w:val="none" w:sz="0" w:space="0" w:color="auto"/>
        <w:right w:val="none" w:sz="0" w:space="0" w:color="auto"/>
      </w:divBdr>
    </w:div>
    <w:div w:id="752703547">
      <w:bodyDiv w:val="1"/>
      <w:marLeft w:val="0"/>
      <w:marRight w:val="0"/>
      <w:marTop w:val="0"/>
      <w:marBottom w:val="0"/>
      <w:divBdr>
        <w:top w:val="none" w:sz="0" w:space="0" w:color="auto"/>
        <w:left w:val="none" w:sz="0" w:space="0" w:color="auto"/>
        <w:bottom w:val="none" w:sz="0" w:space="0" w:color="auto"/>
        <w:right w:val="none" w:sz="0" w:space="0" w:color="auto"/>
      </w:divBdr>
    </w:div>
    <w:div w:id="826289484">
      <w:bodyDiv w:val="1"/>
      <w:marLeft w:val="0"/>
      <w:marRight w:val="0"/>
      <w:marTop w:val="0"/>
      <w:marBottom w:val="0"/>
      <w:divBdr>
        <w:top w:val="none" w:sz="0" w:space="0" w:color="auto"/>
        <w:left w:val="none" w:sz="0" w:space="0" w:color="auto"/>
        <w:bottom w:val="none" w:sz="0" w:space="0" w:color="auto"/>
        <w:right w:val="none" w:sz="0" w:space="0" w:color="auto"/>
      </w:divBdr>
    </w:div>
    <w:div w:id="1019816164">
      <w:bodyDiv w:val="1"/>
      <w:marLeft w:val="0"/>
      <w:marRight w:val="0"/>
      <w:marTop w:val="0"/>
      <w:marBottom w:val="0"/>
      <w:divBdr>
        <w:top w:val="none" w:sz="0" w:space="0" w:color="auto"/>
        <w:left w:val="none" w:sz="0" w:space="0" w:color="auto"/>
        <w:bottom w:val="none" w:sz="0" w:space="0" w:color="auto"/>
        <w:right w:val="none" w:sz="0" w:space="0" w:color="auto"/>
      </w:divBdr>
    </w:div>
    <w:div w:id="1246066918">
      <w:bodyDiv w:val="1"/>
      <w:marLeft w:val="0"/>
      <w:marRight w:val="0"/>
      <w:marTop w:val="0"/>
      <w:marBottom w:val="0"/>
      <w:divBdr>
        <w:top w:val="none" w:sz="0" w:space="0" w:color="auto"/>
        <w:left w:val="none" w:sz="0" w:space="0" w:color="auto"/>
        <w:bottom w:val="none" w:sz="0" w:space="0" w:color="auto"/>
        <w:right w:val="none" w:sz="0" w:space="0" w:color="auto"/>
      </w:divBdr>
    </w:div>
    <w:div w:id="15815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sabeth.l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on.csie.@elisabeth.l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rection.csie.@elisabeth.lu" TargetMode="External"/><Relationship Id="rId4" Type="http://schemas.openxmlformats.org/officeDocument/2006/relationships/settings" Target="settings.xml"/><Relationship Id="rId9" Type="http://schemas.openxmlformats.org/officeDocument/2006/relationships/hyperlink" Target="mailto:direction.csie@elisabeth.l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1EBAF-1961-4608-AA11-7D215E2F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1690</Words>
  <Characters>9634</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GERP</vt:lpstr>
      <vt:lpstr>GERP</vt:lpstr>
    </vt:vector>
  </TitlesOfParts>
  <Company>elisabeth</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GERP</dc:title>
  <dc:creator>Loretta Di Giambattista</dc:creator>
  <cp:lastModifiedBy>Loretta Di Giambattista</cp:lastModifiedBy>
  <cp:revision>6</cp:revision>
  <cp:lastPrinted>2019-06-18T14:39:00Z</cp:lastPrinted>
  <dcterms:created xsi:type="dcterms:W3CDTF">2019-09-12T07:39:00Z</dcterms:created>
  <dcterms:modified xsi:type="dcterms:W3CDTF">2020-11-19T10:26:00Z</dcterms:modified>
</cp:coreProperties>
</file>